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both"/>
      </w:pPr>
      <w:r>
        <w:rPr>
          <w:sz w:val="32"/>
          <w:szCs w:val="32"/>
          <w:b w:val="1"/>
          <w:bCs w:val="1"/>
        </w:rPr>
        <w:t xml:space="preserve">Νέο πλαίσιο μέτρων στεγαστικής αρωγής και λοιπών ενισχύσεων μετά από φυσικές καταστροφές, βελτίωση πλαισίου κρατικής αρωγής και ιδιωτικής ασφάλισης επιχειρήσεων έναντι φυσικών καταστροφών – Τροποποιήσεις ν. 4797/2021 και ν. 5116/2024</w:t>
      </w:r>
    </w:p>
    <w:p/>
    <w:tbl>
      <w:tblGrid>
        <w:gridCol w:w="3500" w:type="dxa"/>
        <w:gridCol w:w="55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c>
          <w:tcPr>
            <w:tcW w:w="3500" w:type="dxa"/>
            <w:noWrap/>
          </w:tcPr>
          <w:p>
            <w:pPr/>
            <w:r>
              <w:rPr>
                <w:b w:val="1"/>
                <w:bCs w:val="1"/>
              </w:rPr>
              <w:t xml:space="preserve">Φορέας</w:t>
            </w:r>
          </w:p>
        </w:tc>
        <w:tc>
          <w:tcPr>
            <w:tcW w:w="5500" w:type="dxa"/>
            <w:noWrap/>
          </w:tcPr>
          <w:p>
            <w:pPr/>
            <w:r>
              <w:rPr/>
              <w:t xml:space="preserve">ΥΠΟΥΡΓΕΙΟ ΚΛΙΜΑΤΙΚΗΣ ΚΡΙΣΗΣ ΚΑΙ ΠΟΛΙΤΙΚΗΣ ΠΡΟΣΤΑΣΙΑΣ</w:t>
            </w:r>
          </w:p>
        </w:tc>
      </w:tr>
      <w:tr>
        <w:trPr/>
        <w:tc>
          <w:tcPr>
            <w:tcW w:w="3500" w:type="dxa"/>
            <w:noWrap/>
          </w:tcPr>
          <w:p>
            <w:pPr/>
            <w:r>
              <w:rPr>
                <w:b w:val="1"/>
                <w:bCs w:val="1"/>
              </w:rPr>
              <w:t xml:space="preserve">Ημερομηνία έναρξης</w:t>
            </w:r>
          </w:p>
        </w:tc>
        <w:tc>
          <w:tcPr>
            <w:tcW w:w="5500" w:type="dxa"/>
            <w:noWrap/>
          </w:tcPr>
          <w:p>
            <w:pPr/>
            <w:r>
              <w:rPr/>
              <w:t xml:space="preserve">2 Αυγούστου 2026, 15:45</w:t>
            </w:r>
          </w:p>
        </w:tc>
      </w:tr>
      <w:tr>
        <w:trPr/>
        <w:tc>
          <w:tcPr>
            <w:tcW w:w="3500" w:type="dxa"/>
            <w:noWrap/>
          </w:tcPr>
          <w:p>
            <w:pPr/>
            <w:r>
              <w:rPr>
                <w:b w:val="1"/>
                <w:bCs w:val="1"/>
              </w:rPr>
              <w:t xml:space="preserve">Ημερομηνία λήξης</w:t>
            </w:r>
          </w:p>
        </w:tc>
        <w:tc>
          <w:tcPr>
            <w:tcW w:w="5500" w:type="dxa"/>
            <w:noWrap/>
          </w:tcPr>
          <w:p>
            <w:pPr/>
            <w:r>
              <w:rPr/>
              <w:t xml:space="preserve">19 Αυγούστου 2026, 10:00</w:t>
            </w:r>
          </w:p>
        </w:tc>
      </w:tr>
      <w:tr>
        <w:trPr/>
        <w:tc>
          <w:tcPr>
            <w:tcW w:w="3500" w:type="dxa"/>
            <w:noWrap/>
          </w:tcPr>
          <w:p>
            <w:pPr/>
            <w:r>
              <w:rPr>
                <w:b w:val="1"/>
                <w:bCs w:val="1"/>
              </w:rPr>
              <w:t xml:space="preserve">Κατάσταση διαβούλευσης</w:t>
            </w:r>
          </w:p>
        </w:tc>
        <w:tc>
          <w:tcPr>
            <w:tcW w:w="5500" w:type="dxa"/>
            <w:noWrap/>
          </w:tcPr>
          <w:p>
            <w:pPr/>
            <w:r>
              <w:rPr/>
              <w:t xml:space="preserve">Σε επεξεργασία</w:t>
            </w:r>
          </w:p>
        </w:tc>
      </w:tr>
      <w:tr>
        <w:trPr/>
        <w:tc>
          <w:tcPr>
            <w:tcW w:w="3500" w:type="dxa"/>
            <w:noWrap/>
          </w:tcPr>
          <w:p>
            <w:pPr/>
            <w:r>
              <w:rPr>
                <w:b w:val="1"/>
                <w:bCs w:val="1"/>
              </w:rPr>
              <w:t xml:space="preserve">Συνολικός αριθμός δημοσιευμένων σχολίων κατά τον χρόνο εξαγωγής</w:t>
            </w:r>
          </w:p>
        </w:tc>
        <w:tc>
          <w:tcPr>
            <w:tcW w:w="5500" w:type="dxa"/>
            <w:noWrap/>
          </w:tcPr>
          <w:p>
            <w:pPr/>
            <w:r>
              <w:rPr/>
              <w:t xml:space="preserve">194</w:t>
            </w:r>
          </w:p>
        </w:tc>
      </w:tr>
      <w:tr>
        <w:trPr/>
        <w:tc>
          <w:tcPr>
            <w:tcW w:w="3500" w:type="dxa"/>
            <w:noWrap/>
          </w:tcPr>
          <w:p>
            <w:pPr/>
            <w:r>
              <w:rPr>
                <w:b w:val="1"/>
                <w:bCs w:val="1"/>
              </w:rPr>
              <w:t xml:space="preserve">Ημερομηνία και ώρα εξαγωγής</w:t>
            </w:r>
          </w:p>
        </w:tc>
        <w:tc>
          <w:tcPr>
            <w:tcW w:w="5500" w:type="dxa"/>
            <w:noWrap/>
          </w:tcPr>
          <w:p>
            <w:pPr/>
            <w:r>
              <w:rPr/>
              <w:t xml:space="preserve">24-08-2026 13:10:58</w:t>
            </w:r>
          </w:p>
        </w:tc>
      </w:tr>
    </w:tbl>
    <w:p/>
    <w:p/>
    <w:p>
      <w:pPr/>
      <w:r>
        <w:rPr>
          <w:sz w:val="26"/>
          <w:szCs w:val="26"/>
          <w:b w:val="1"/>
          <w:bCs w:val="1"/>
        </w:rPr>
        <w:t xml:space="preserve">Συγκεντρωτικός Πίνακας Δημοσιευμένων Σχολίων ανά Άρθρο</w:t>
      </w:r>
    </w:p>
    <w:tbl>
      <w:tblGrid>
        <w:gridCol w:w="1200" w:type="dxa"/>
        <w:gridCol w:w="6600" w:type="dxa"/>
        <w:gridCol w:w="12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blHeader w:val="1"/>
        </w:trPr>
        <w:tc>
          <w:tcPr>
            <w:tcW w:w="1200" w:type="dxa"/>
            <w:shd w:val="clear" w:fill="E9ECEF"/>
            <w:noWrap/>
          </w:tcPr>
          <w:p>
            <w:pPr/>
            <w:r>
              <w:rPr>
                <w:color w:val="41464B"/>
                <w:b w:val="1"/>
                <w:bCs w:val="1"/>
              </w:rPr>
              <w:t xml:space="preserve">Άρθρο</w:t>
            </w:r>
          </w:p>
        </w:tc>
        <w:tc>
          <w:tcPr>
            <w:tcW w:w="6600" w:type="dxa"/>
            <w:shd w:val="clear" w:fill="E9ECEF"/>
            <w:noWrap/>
          </w:tcPr>
          <w:p>
            <w:pPr/>
            <w:r>
              <w:rPr>
                <w:color w:val="41464B"/>
                <w:b w:val="1"/>
                <w:bCs w:val="1"/>
              </w:rPr>
              <w:t xml:space="preserve">Τίτλος</w:t>
            </w:r>
          </w:p>
        </w:tc>
        <w:tc>
          <w:tcPr>
            <w:tcW w:w="1200" w:type="dxa"/>
            <w:shd w:val="clear" w:fill="E9ECEF"/>
            <w:noWrap/>
          </w:tcPr>
          <w:p>
            <w:pPr/>
            <w:r>
              <w:rPr>
                <w:color w:val="41464B"/>
                <w:b w:val="1"/>
                <w:bCs w:val="1"/>
              </w:rPr>
              <w:t xml:space="preserve">Σχόλια</w:t>
            </w:r>
          </w:p>
        </w:tc>
      </w:tr>
      <w:tr>
        <w:trPr/>
        <w:tc>
          <w:tcPr>
            <w:tcW w:w="1200" w:type="dxa"/>
            <w:noWrap/>
          </w:tcPr>
          <w:p>
            <w:hyperlink w:anchor="og_article_1" w:history="1">
              <w:r>
                <w:t xml:space="preserve">Άρθρο 1</w:t>
              </w:r>
            </w:hyperlink>
          </w:p>
        </w:tc>
        <w:tc>
          <w:tcPr>
            <w:tcW w:w="6600" w:type="dxa"/>
            <w:noWrap/>
          </w:tcPr>
          <w:p>
            <w:hyperlink w:anchor="og_article_1" w:history="1">
              <w:r>
                <w:t xml:space="preserve">Σκοπός</w:t>
              </w:r>
            </w:hyperlink>
          </w:p>
        </w:tc>
        <w:tc>
          <w:tcPr>
            <w:tcW w:w="1200" w:type="dxa"/>
            <w:noWrap/>
          </w:tcPr>
          <w:p>
            <w:pPr/>
            <w:r>
              <w:rPr/>
              <w:t xml:space="preserve">10</w:t>
            </w:r>
          </w:p>
        </w:tc>
      </w:tr>
      <w:tr>
        <w:trPr/>
        <w:tc>
          <w:tcPr>
            <w:tcW w:w="1200" w:type="dxa"/>
            <w:noWrap/>
          </w:tcPr>
          <w:p>
            <w:hyperlink w:anchor="og_article_2" w:history="1">
              <w:r>
                <w:t xml:space="preserve">Άρθρο 2</w:t>
              </w:r>
            </w:hyperlink>
          </w:p>
        </w:tc>
        <w:tc>
          <w:tcPr>
            <w:tcW w:w="6600" w:type="dxa"/>
            <w:noWrap/>
          </w:tcPr>
          <w:p>
            <w:hyperlink w:anchor="og_article_2" w:history="1">
              <w:r>
                <w:t xml:space="preserve">Αντικείμενο</w:t>
              </w:r>
            </w:hyperlink>
          </w:p>
        </w:tc>
        <w:tc>
          <w:tcPr>
            <w:tcW w:w="1200" w:type="dxa"/>
            <w:noWrap/>
          </w:tcPr>
          <w:p>
            <w:pPr/>
            <w:r>
              <w:rPr/>
              <w:t xml:space="preserve">4</w:t>
            </w:r>
          </w:p>
        </w:tc>
      </w:tr>
      <w:tr>
        <w:trPr/>
        <w:tc>
          <w:tcPr>
            <w:tcW w:w="1200" w:type="dxa"/>
            <w:noWrap/>
          </w:tcPr>
          <w:p>
            <w:hyperlink w:anchor="og_article_3" w:history="1">
              <w:r>
                <w:t xml:space="preserve">Άρθρο 3</w:t>
              </w:r>
            </w:hyperlink>
          </w:p>
        </w:tc>
        <w:tc>
          <w:tcPr>
            <w:tcW w:w="6600" w:type="dxa"/>
            <w:noWrap/>
          </w:tcPr>
          <w:p>
            <w:hyperlink w:anchor="og_article_3" w:history="1">
              <w:r>
                <w:t xml:space="preserve">Πεδίο εφαρμογής</w:t>
              </w:r>
            </w:hyperlink>
          </w:p>
        </w:tc>
        <w:tc>
          <w:tcPr>
            <w:tcW w:w="1200" w:type="dxa"/>
            <w:noWrap/>
          </w:tcPr>
          <w:p>
            <w:pPr/>
            <w:r>
              <w:rPr/>
              <w:t xml:space="preserve">2</w:t>
            </w:r>
          </w:p>
        </w:tc>
      </w:tr>
      <w:tr>
        <w:trPr/>
        <w:tc>
          <w:tcPr>
            <w:tcW w:w="1200" w:type="dxa"/>
            <w:noWrap/>
          </w:tcPr>
          <w:p>
            <w:hyperlink w:anchor="og_article_4" w:history="1">
              <w:r>
                <w:t xml:space="preserve">Άρθρο 4</w:t>
              </w:r>
            </w:hyperlink>
          </w:p>
        </w:tc>
        <w:tc>
          <w:tcPr>
            <w:tcW w:w="6600" w:type="dxa"/>
            <w:noWrap/>
          </w:tcPr>
          <w:p>
            <w:hyperlink w:anchor="og_article_4" w:history="1">
              <w:r>
                <w:t xml:space="preserve">Ορισμοί</w:t>
              </w:r>
            </w:hyperlink>
          </w:p>
        </w:tc>
        <w:tc>
          <w:tcPr>
            <w:tcW w:w="1200" w:type="dxa"/>
            <w:noWrap/>
          </w:tcPr>
          <w:p>
            <w:pPr/>
            <w:r>
              <w:rPr/>
              <w:t xml:space="preserve">7</w:t>
            </w:r>
          </w:p>
        </w:tc>
      </w:tr>
      <w:tr>
        <w:trPr/>
        <w:tc>
          <w:tcPr>
            <w:tcW w:w="1200" w:type="dxa"/>
            <w:noWrap/>
          </w:tcPr>
          <w:p>
            <w:hyperlink w:anchor="og_article_5" w:history="1">
              <w:r>
                <w:t xml:space="preserve">Άρθρο 5</w:t>
              </w:r>
            </w:hyperlink>
          </w:p>
        </w:tc>
        <w:tc>
          <w:tcPr>
            <w:tcW w:w="6600" w:type="dxa"/>
            <w:noWrap/>
          </w:tcPr>
          <w:p>
            <w:hyperlink w:anchor="og_article_5" w:history="1">
              <w:r>
                <w:t xml:space="preserve">Καθορισμός ορίων περιοχής που έχει πληγεί από φυσική καταστροφή</w:t>
              </w:r>
            </w:hyperlink>
          </w:p>
        </w:tc>
        <w:tc>
          <w:tcPr>
            <w:tcW w:w="1200" w:type="dxa"/>
            <w:noWrap/>
          </w:tcPr>
          <w:p>
            <w:pPr/>
            <w:r>
              <w:rPr/>
              <w:t xml:space="preserve">2</w:t>
            </w:r>
          </w:p>
        </w:tc>
      </w:tr>
      <w:tr>
        <w:trPr/>
        <w:tc>
          <w:tcPr>
            <w:tcW w:w="1200" w:type="dxa"/>
            <w:noWrap/>
          </w:tcPr>
          <w:p>
            <w:hyperlink w:anchor="og_article_6" w:history="1">
              <w:r>
                <w:t xml:space="preserve">Άρθρο 6</w:t>
              </w:r>
            </w:hyperlink>
          </w:p>
        </w:tc>
        <w:tc>
          <w:tcPr>
            <w:tcW w:w="6600" w:type="dxa"/>
            <w:noWrap/>
          </w:tcPr>
          <w:p>
            <w:hyperlink w:anchor="og_article_6" w:history="1">
              <w:r>
                <w:t xml:space="preserve">Δικαιούχοι στεγαστικής αρωγής - Εναλλακτικές μορφές στεγαστικής αρωγής - Εξαιρέσεις από τη χορήγηση στεγαστικής αρωγής</w:t>
              </w:r>
            </w:hyperlink>
          </w:p>
        </w:tc>
        <w:tc>
          <w:tcPr>
            <w:tcW w:w="1200" w:type="dxa"/>
            <w:noWrap/>
          </w:tcPr>
          <w:p>
            <w:pPr/>
            <w:r>
              <w:rPr/>
              <w:t xml:space="preserve">17</w:t>
            </w:r>
          </w:p>
        </w:tc>
      </w:tr>
      <w:tr>
        <w:trPr/>
        <w:tc>
          <w:tcPr>
            <w:tcW w:w="1200" w:type="dxa"/>
            <w:noWrap/>
          </w:tcPr>
          <w:p>
            <w:hyperlink w:anchor="og_article_7" w:history="1">
              <w:r>
                <w:t xml:space="preserve">Άρθρο 7</w:t>
              </w:r>
            </w:hyperlink>
          </w:p>
        </w:tc>
        <w:tc>
          <w:tcPr>
            <w:tcW w:w="6600" w:type="dxa"/>
            <w:noWrap/>
          </w:tcPr>
          <w:p>
            <w:hyperlink w:anchor="og_article_7" w:history="1">
              <w:r>
                <w:t xml:space="preserve">Ανώτατα όρια στεγαστικής αρωγής</w:t>
              </w:r>
            </w:hyperlink>
          </w:p>
        </w:tc>
        <w:tc>
          <w:tcPr>
            <w:tcW w:w="1200" w:type="dxa"/>
            <w:noWrap/>
          </w:tcPr>
          <w:p>
            <w:pPr/>
            <w:r>
              <w:rPr/>
              <w:t xml:space="preserve">5</w:t>
            </w:r>
          </w:p>
        </w:tc>
      </w:tr>
      <w:tr>
        <w:trPr/>
        <w:tc>
          <w:tcPr>
            <w:tcW w:w="1200" w:type="dxa"/>
            <w:noWrap/>
          </w:tcPr>
          <w:p>
            <w:hyperlink w:anchor="og_article_8" w:history="1">
              <w:r>
                <w:t xml:space="preserve">Άρθρο 8</w:t>
              </w:r>
            </w:hyperlink>
          </w:p>
        </w:tc>
        <w:tc>
          <w:tcPr>
            <w:tcW w:w="6600" w:type="dxa"/>
            <w:noWrap/>
          </w:tcPr>
          <w:p>
            <w:hyperlink w:anchor="og_article_8" w:history="1">
              <w:r>
                <w:t xml:space="preserve">Στεγαστική αρωγή μετά από φυσική καταστροφή - Ανεκχώρητο, αφορολόγητο και ακατάσχετο στα χέρια του Δημοσίου ή τρίτων</w:t>
              </w:r>
            </w:hyperlink>
          </w:p>
        </w:tc>
        <w:tc>
          <w:tcPr>
            <w:tcW w:w="1200" w:type="dxa"/>
            <w:noWrap/>
          </w:tcPr>
          <w:p>
            <w:pPr/>
            <w:r>
              <w:rPr/>
              <w:t xml:space="preserve">3</w:t>
            </w:r>
          </w:p>
        </w:tc>
      </w:tr>
      <w:tr>
        <w:trPr/>
        <w:tc>
          <w:tcPr>
            <w:tcW w:w="1200" w:type="dxa"/>
            <w:noWrap/>
          </w:tcPr>
          <w:p>
            <w:hyperlink w:anchor="og_article_9" w:history="1">
              <w:r>
                <w:t xml:space="preserve">Άρθρο 9</w:t>
              </w:r>
            </w:hyperlink>
          </w:p>
        </w:tc>
        <w:tc>
          <w:tcPr>
            <w:tcW w:w="6600" w:type="dxa"/>
            <w:noWrap/>
          </w:tcPr>
          <w:p>
            <w:hyperlink w:anchor="og_article_9" w:history="1">
              <w:r>
                <w:t xml:space="preserve">Στεγαστική αρωγή κτιρίων ασφαλισμένων επιχειρήσεων μετά από φυσική καταστροφή - Όροι χορήγησης - Αφορολόγητο και ακατάσχετο στεγαστικής αρωγής</w:t>
              </w:r>
            </w:hyperlink>
          </w:p>
        </w:tc>
        <w:tc>
          <w:tcPr>
            <w:tcW w:w="1200" w:type="dxa"/>
            <w:noWrap/>
          </w:tcPr>
          <w:p>
            <w:pPr/>
            <w:r>
              <w:rPr/>
              <w:t xml:space="preserve">4</w:t>
            </w:r>
          </w:p>
        </w:tc>
      </w:tr>
      <w:tr>
        <w:trPr/>
        <w:tc>
          <w:tcPr>
            <w:tcW w:w="1200" w:type="dxa"/>
            <w:noWrap/>
          </w:tcPr>
          <w:p>
            <w:hyperlink w:anchor="og_article_10" w:history="1">
              <w:r>
                <w:t xml:space="preserve">Άρθρο 10</w:t>
              </w:r>
            </w:hyperlink>
          </w:p>
        </w:tc>
        <w:tc>
          <w:tcPr>
            <w:tcW w:w="6600" w:type="dxa"/>
            <w:noWrap/>
          </w:tcPr>
          <w:p>
            <w:hyperlink w:anchor="og_article_10" w:history="1">
              <w:r>
                <w:t xml:space="preserve">Όροι χορήγησης πρώτης αρωγής έναντι στεγαστικής αρωγής - Αφορολόγητο, ανεκχώρητο και ακατάσχετο ενίσχυσης πρώτης αρωγής έναντι στεγαστικής αρωγής</w:t>
              </w:r>
            </w:hyperlink>
          </w:p>
        </w:tc>
        <w:tc>
          <w:tcPr>
            <w:tcW w:w="1200" w:type="dxa"/>
            <w:noWrap/>
          </w:tcPr>
          <w:p>
            <w:pPr/>
            <w:r>
              <w:rPr/>
              <w:t xml:space="preserve">2</w:t>
            </w:r>
          </w:p>
        </w:tc>
      </w:tr>
      <w:tr>
        <w:trPr/>
        <w:tc>
          <w:tcPr>
            <w:tcW w:w="1200" w:type="dxa"/>
            <w:noWrap/>
          </w:tcPr>
          <w:p>
            <w:hyperlink w:anchor="og_article_11" w:history="1">
              <w:r>
                <w:t xml:space="preserve">Άρθρο 11</w:t>
              </w:r>
            </w:hyperlink>
          </w:p>
        </w:tc>
        <w:tc>
          <w:tcPr>
            <w:tcW w:w="6600" w:type="dxa"/>
            <w:noWrap/>
          </w:tcPr>
          <w:p>
            <w:hyperlink w:anchor="og_article_11" w:history="1">
              <w:r>
                <w:t xml:space="preserve">Διαδικασία καθορισμού δικαιούχου, χορήγησης στεγαστικής αρωγής και έκδοσης άδειας εκτέλεσης οικοδομικών εργασιών</w:t>
              </w:r>
            </w:hyperlink>
          </w:p>
        </w:tc>
        <w:tc>
          <w:tcPr>
            <w:tcW w:w="1200" w:type="dxa"/>
            <w:noWrap/>
          </w:tcPr>
          <w:p>
            <w:pPr/>
            <w:r>
              <w:rPr/>
              <w:t xml:space="preserve">9</w:t>
            </w:r>
          </w:p>
        </w:tc>
      </w:tr>
      <w:tr>
        <w:trPr/>
        <w:tc>
          <w:tcPr>
            <w:tcW w:w="1200" w:type="dxa"/>
            <w:noWrap/>
          </w:tcPr>
          <w:p>
            <w:hyperlink w:anchor="og_article_12" w:history="1">
              <w:r>
                <w:t xml:space="preserve">Άρθρο 12</w:t>
              </w:r>
            </w:hyperlink>
          </w:p>
        </w:tc>
        <w:tc>
          <w:tcPr>
            <w:tcW w:w="6600" w:type="dxa"/>
            <w:noWrap/>
          </w:tcPr>
          <w:p>
            <w:hyperlink w:anchor="og_article_12" w:history="1">
              <w:r>
                <w:t xml:space="preserve">Στάδια χορήγησης στεγαστικής αρωγής και ελέγχου οικοδομικών εργασιών</w:t>
              </w:r>
            </w:hyperlink>
          </w:p>
        </w:tc>
        <w:tc>
          <w:tcPr>
            <w:tcW w:w="1200" w:type="dxa"/>
            <w:noWrap/>
          </w:tcPr>
          <w:p>
            <w:pPr/>
            <w:r>
              <w:rPr/>
              <w:t xml:space="preserve">16</w:t>
            </w:r>
          </w:p>
        </w:tc>
      </w:tr>
      <w:tr>
        <w:trPr/>
        <w:tc>
          <w:tcPr>
            <w:tcW w:w="1200" w:type="dxa"/>
            <w:noWrap/>
          </w:tcPr>
          <w:p>
            <w:hyperlink w:anchor="og_article_13" w:history="1">
              <w:r>
                <w:t xml:space="preserve">Άρθρο 13</w:t>
              </w:r>
            </w:hyperlink>
          </w:p>
        </w:tc>
        <w:tc>
          <w:tcPr>
            <w:tcW w:w="6600" w:type="dxa"/>
            <w:noWrap/>
          </w:tcPr>
          <w:p>
            <w:hyperlink w:anchor="og_article_13" w:history="1">
              <w:r>
                <w:t xml:space="preserve">Χορήγηση στεγαστικής αρωγής σε ιδιοκτήτες προσωρινώς ακατάλληλων κτιρίων εντός κατολισθαίνουσας και επαπειλούμενης περιοχής</w:t>
              </w:r>
            </w:hyperlink>
          </w:p>
        </w:tc>
        <w:tc>
          <w:tcPr>
            <w:tcW w:w="1200" w:type="dxa"/>
            <w:noWrap/>
          </w:tcPr>
          <w:p>
            <w:pPr/>
            <w:r>
              <w:rPr/>
              <w:t xml:space="preserve">6</w:t>
            </w:r>
          </w:p>
        </w:tc>
      </w:tr>
      <w:tr>
        <w:trPr/>
        <w:tc>
          <w:tcPr>
            <w:tcW w:w="1200" w:type="dxa"/>
            <w:noWrap/>
          </w:tcPr>
          <w:p>
            <w:hyperlink w:anchor="og_article_14" w:history="1">
              <w:r>
                <w:t xml:space="preserve">Άρθρο 14</w:t>
              </w:r>
            </w:hyperlink>
          </w:p>
        </w:tc>
        <w:tc>
          <w:tcPr>
            <w:tcW w:w="6600" w:type="dxa"/>
            <w:noWrap/>
          </w:tcPr>
          <w:p>
            <w:hyperlink w:anchor="og_article_14" w:history="1">
              <w:r>
                <w:t xml:space="preserve">Χορήγηση πρώτης αρωγής έναντι στεγαστικής αρωγής - Διαδικασία, διενέργεια ελέγχων, αναζήτηση αχρεωστήτως καταβληθέντων ποσών</w:t>
              </w:r>
            </w:hyperlink>
          </w:p>
        </w:tc>
        <w:tc>
          <w:tcPr>
            <w:tcW w:w="1200" w:type="dxa"/>
            <w:noWrap/>
          </w:tcPr>
          <w:p>
            <w:pPr/>
            <w:r>
              <w:rPr/>
              <w:t xml:space="preserve">5</w:t>
            </w:r>
          </w:p>
        </w:tc>
      </w:tr>
      <w:tr>
        <w:trPr/>
        <w:tc>
          <w:tcPr>
            <w:tcW w:w="1200" w:type="dxa"/>
            <w:noWrap/>
          </w:tcPr>
          <w:p>
            <w:hyperlink w:anchor="og_article_15" w:history="1">
              <w:r>
                <w:t xml:space="preserve">Άρθρο 15</w:t>
              </w:r>
            </w:hyperlink>
          </w:p>
        </w:tc>
        <w:tc>
          <w:tcPr>
            <w:tcW w:w="6600" w:type="dxa"/>
            <w:noWrap/>
          </w:tcPr>
          <w:p>
            <w:hyperlink w:anchor="og_article_15" w:history="1">
              <w:r>
                <w:t xml:space="preserve">Επιδότηση προσωρινής στέγασης με τη μορφή επιδότησης ενοικίου ή συγκατοίκησης</w:t>
              </w:r>
            </w:hyperlink>
          </w:p>
        </w:tc>
        <w:tc>
          <w:tcPr>
            <w:tcW w:w="1200" w:type="dxa"/>
            <w:noWrap/>
          </w:tcPr>
          <w:p>
            <w:pPr/>
            <w:r>
              <w:rPr/>
              <w:t xml:space="preserve">2</w:t>
            </w:r>
          </w:p>
        </w:tc>
      </w:tr>
      <w:tr>
        <w:trPr/>
        <w:tc>
          <w:tcPr>
            <w:tcW w:w="1200" w:type="dxa"/>
            <w:noWrap/>
          </w:tcPr>
          <w:p>
            <w:hyperlink w:anchor="og_article_16" w:history="1">
              <w:r>
                <w:t xml:space="preserve">Άρθρο 16</w:t>
              </w:r>
            </w:hyperlink>
          </w:p>
        </w:tc>
        <w:tc>
          <w:tcPr>
            <w:tcW w:w="6600" w:type="dxa"/>
            <w:noWrap/>
          </w:tcPr>
          <w:p>
            <w:hyperlink w:anchor="og_article_16" w:history="1">
              <w:r>
                <w:t xml:space="preserve">Εφάπαξ χορήγηση οικονομικών ενισχύσεων - Δικαιούχοι, διαδικασία και αρμόδια υπηρεσία - Δυνατότητα χορήγησης οικονομικών ενισχύσεων και για φυσικά φαινόμενα που ενδέχεται να προκαλέσουν βλάβες σε κτίρια</w:t>
              </w:r>
            </w:hyperlink>
          </w:p>
        </w:tc>
        <w:tc>
          <w:tcPr>
            <w:tcW w:w="1200" w:type="dxa"/>
            <w:noWrap/>
          </w:tcPr>
          <w:p>
            <w:pPr/>
            <w:r>
              <w:rPr/>
              <w:t xml:space="preserve">7</w:t>
            </w:r>
          </w:p>
        </w:tc>
      </w:tr>
      <w:tr>
        <w:trPr/>
        <w:tc>
          <w:tcPr>
            <w:tcW w:w="1200" w:type="dxa"/>
            <w:noWrap/>
          </w:tcPr>
          <w:p>
            <w:hyperlink w:anchor="og_article_17" w:history="1">
              <w:r>
                <w:t xml:space="preserve">Άρθρο 17</w:t>
              </w:r>
            </w:hyperlink>
          </w:p>
        </w:tc>
        <w:tc>
          <w:tcPr>
            <w:tcW w:w="6600" w:type="dxa"/>
            <w:noWrap/>
          </w:tcPr>
          <w:p>
            <w:hyperlink w:anchor="og_article_17" w:history="1">
              <w:r>
                <w:t xml:space="preserve">Διαχείριση ενιαία μεταφερόμενων οικίσκων για την προσωρινή στέγαση πληγέντων από φυσική καταστροφή - Χρονικά όρια παραχώρησης οικίσκων</w:t>
              </w:r>
            </w:hyperlink>
          </w:p>
        </w:tc>
        <w:tc>
          <w:tcPr>
            <w:tcW w:w="1200" w:type="dxa"/>
            <w:noWrap/>
          </w:tcPr>
          <w:p>
            <w:pPr/>
            <w:r>
              <w:rPr/>
              <w:t xml:space="preserve">4</w:t>
            </w:r>
          </w:p>
        </w:tc>
      </w:tr>
      <w:tr>
        <w:trPr/>
        <w:tc>
          <w:tcPr>
            <w:tcW w:w="1200" w:type="dxa"/>
            <w:noWrap/>
          </w:tcPr>
          <w:p>
            <w:hyperlink w:anchor="og_article_18" w:history="1">
              <w:r>
                <w:t xml:space="preserve">Άρθρο 18</w:t>
              </w:r>
            </w:hyperlink>
          </w:p>
        </w:tc>
        <w:tc>
          <w:tcPr>
            <w:tcW w:w="6600" w:type="dxa"/>
            <w:noWrap/>
          </w:tcPr>
          <w:p>
            <w:hyperlink w:anchor="og_article_18" w:history="1">
              <w:r>
                <w:t xml:space="preserve">Αποκατάσταση ζημιών δημοσίων και λοιπών κτιρίων εξυπηρέτησης κοινωφελών σκοπών</w:t>
              </w:r>
            </w:hyperlink>
          </w:p>
        </w:tc>
        <w:tc>
          <w:tcPr>
            <w:tcW w:w="1200" w:type="dxa"/>
            <w:noWrap/>
          </w:tcPr>
          <w:p>
            <w:pPr/>
            <w:r>
              <w:rPr/>
              <w:t xml:space="preserve">3</w:t>
            </w:r>
          </w:p>
        </w:tc>
      </w:tr>
      <w:tr>
        <w:trPr/>
        <w:tc>
          <w:tcPr>
            <w:tcW w:w="1200" w:type="dxa"/>
            <w:noWrap/>
          </w:tcPr>
          <w:p>
            <w:hyperlink w:anchor="og_article_19" w:history="1">
              <w:r>
                <w:t xml:space="preserve">Άρθρο 19</w:t>
              </w:r>
            </w:hyperlink>
          </w:p>
        </w:tc>
        <w:tc>
          <w:tcPr>
            <w:tcW w:w="6600" w:type="dxa"/>
            <w:noWrap/>
          </w:tcPr>
          <w:p>
            <w:hyperlink w:anchor="og_article_19" w:history="1">
              <w:r>
                <w:t xml:space="preserve">Ορισμός ειδικού διαχειριστή - Όροι υπαγωγής οικοδομών στην εξουσία του ειδικού διαχειριστή - Χορήγηση άδειας αρμοδίου δικαστηρίου για είσοδο διαχειριστή και μηχανικού σε οριζόντια ιδιοκτησία λόγω άρνησης ή απουσίας ιδιοκτήτη</w:t>
              </w:r>
            </w:hyperlink>
          </w:p>
        </w:tc>
        <w:tc>
          <w:tcPr>
            <w:tcW w:w="1200" w:type="dxa"/>
            <w:noWrap/>
          </w:tcPr>
          <w:p>
            <w:pPr/>
            <w:r>
              <w:rPr/>
              <w:t xml:space="preserve">4</w:t>
            </w:r>
          </w:p>
        </w:tc>
      </w:tr>
      <w:tr>
        <w:trPr/>
        <w:tc>
          <w:tcPr>
            <w:tcW w:w="1200" w:type="dxa"/>
            <w:noWrap/>
          </w:tcPr>
          <w:p>
            <w:hyperlink w:anchor="og_article_20" w:history="1">
              <w:r>
                <w:t xml:space="preserve">Άρθρο 20</w:t>
              </w:r>
            </w:hyperlink>
          </w:p>
        </w:tc>
        <w:tc>
          <w:tcPr>
            <w:tcW w:w="6600" w:type="dxa"/>
            <w:noWrap/>
          </w:tcPr>
          <w:p>
            <w:hyperlink w:anchor="og_article_20" w:history="1">
              <w:r>
                <w:t xml:space="preserve">Διενέργεια τακτικών και έκτακτων ελέγχων - Αρμόδια υπηρεσία - Υποχρεώσεις φορέων</w:t>
              </w:r>
            </w:hyperlink>
          </w:p>
        </w:tc>
        <w:tc>
          <w:tcPr>
            <w:tcW w:w="1200" w:type="dxa"/>
            <w:noWrap/>
          </w:tcPr>
          <w:p>
            <w:pPr/>
            <w:r>
              <w:rPr/>
              <w:t xml:space="preserve">8</w:t>
            </w:r>
          </w:p>
        </w:tc>
      </w:tr>
      <w:tr>
        <w:trPr/>
        <w:tc>
          <w:tcPr>
            <w:tcW w:w="1200" w:type="dxa"/>
            <w:noWrap/>
          </w:tcPr>
          <w:p>
            <w:hyperlink w:anchor="og_article_21" w:history="1">
              <w:r>
                <w:t xml:space="preserve">Άρθρο 21</w:t>
              </w:r>
            </w:hyperlink>
          </w:p>
        </w:tc>
        <w:tc>
          <w:tcPr>
            <w:tcW w:w="6600" w:type="dxa"/>
            <w:noWrap/>
          </w:tcPr>
          <w:p>
            <w:hyperlink w:anchor="og_article_21" w:history="1">
              <w:r>
                <w:t xml:space="preserve">Έκπτωση δικαιούχων στο πλαίσιο τακτικού ή έκτακτου ελέγχου - Δυνατότητα άσκησης προσφυγής κατά απόφασης κήρυξης δικαιούχου έκπτωτου - Διαδικασία είσπραξης αχρεωστήτως καταβληθέντων ποσών</w:t>
              </w:r>
            </w:hyperlink>
          </w:p>
        </w:tc>
        <w:tc>
          <w:tcPr>
            <w:tcW w:w="1200" w:type="dxa"/>
            <w:noWrap/>
          </w:tcPr>
          <w:p>
            <w:pPr/>
            <w:r>
              <w:rPr/>
              <w:t xml:space="preserve">4</w:t>
            </w:r>
          </w:p>
        </w:tc>
      </w:tr>
      <w:tr>
        <w:trPr/>
        <w:tc>
          <w:tcPr>
            <w:tcW w:w="1200" w:type="dxa"/>
            <w:noWrap/>
          </w:tcPr>
          <w:p>
            <w:hyperlink w:anchor="og_article_22" w:history="1">
              <w:r>
                <w:t xml:space="preserve">Άρθρο 22</w:t>
              </w:r>
            </w:hyperlink>
          </w:p>
        </w:tc>
        <w:tc>
          <w:tcPr>
            <w:tcW w:w="6600" w:type="dxa"/>
            <w:noWrap/>
          </w:tcPr>
          <w:p>
            <w:hyperlink w:anchor="og_article_22" w:history="1">
              <w:r>
                <w:t xml:space="preserve">Χορήγηση προθεσμίας στεγαστικής συνδρομής για την αποκατάσταση κτιρίων που έχουν πληγεί από τις πυρκαγιές της 23ης και 24ης Ιουλίου 2018</w:t>
              </w:r>
            </w:hyperlink>
          </w:p>
        </w:tc>
        <w:tc>
          <w:tcPr>
            <w:tcW w:w="1200" w:type="dxa"/>
            <w:noWrap/>
          </w:tcPr>
          <w:p>
            <w:pPr/>
            <w:r>
              <w:rPr/>
              <w:t xml:space="preserve">2</w:t>
            </w:r>
          </w:p>
        </w:tc>
      </w:tr>
      <w:tr>
        <w:trPr/>
        <w:tc>
          <w:tcPr>
            <w:tcW w:w="1200" w:type="dxa"/>
            <w:noWrap/>
          </w:tcPr>
          <w:p>
            <w:hyperlink w:anchor="og_article_23" w:history="1">
              <w:r>
                <w:t xml:space="preserve">Άρθρο 23</w:t>
              </w:r>
            </w:hyperlink>
          </w:p>
        </w:tc>
        <w:tc>
          <w:tcPr>
            <w:tcW w:w="6600" w:type="dxa"/>
            <w:noWrap/>
          </w:tcPr>
          <w:p>
            <w:hyperlink w:anchor="og_article_23" w:history="1">
              <w:r>
                <w:t xml:space="preserve">Εξουσιοδοτικές διατάξεις Μέρους Α΄</w:t>
              </w:r>
            </w:hyperlink>
          </w:p>
        </w:tc>
        <w:tc>
          <w:tcPr>
            <w:tcW w:w="1200" w:type="dxa"/>
            <w:noWrap/>
          </w:tcPr>
          <w:p>
            <w:pPr/>
            <w:r>
              <w:rPr/>
              <w:t xml:space="preserve">4</w:t>
            </w:r>
          </w:p>
        </w:tc>
      </w:tr>
      <w:tr>
        <w:trPr/>
        <w:tc>
          <w:tcPr>
            <w:tcW w:w="1200" w:type="dxa"/>
            <w:noWrap/>
          </w:tcPr>
          <w:p>
            <w:hyperlink w:anchor="og_article_24" w:history="1">
              <w:r>
                <w:t xml:space="preserve">Άρθρο 24</w:t>
              </w:r>
            </w:hyperlink>
          </w:p>
        </w:tc>
        <w:tc>
          <w:tcPr>
            <w:tcW w:w="6600" w:type="dxa"/>
            <w:noWrap/>
          </w:tcPr>
          <w:p>
            <w:hyperlink w:anchor="og_article_24" w:history="1">
              <w:r>
                <w:t xml:space="preserve">Τελικές διατάξεις Μέρους Α΄</w:t>
              </w:r>
            </w:hyperlink>
          </w:p>
        </w:tc>
        <w:tc>
          <w:tcPr>
            <w:tcW w:w="1200" w:type="dxa"/>
            <w:noWrap/>
          </w:tcPr>
          <w:p>
            <w:pPr/>
            <w:r>
              <w:rPr/>
              <w:t xml:space="preserve">3</w:t>
            </w:r>
          </w:p>
        </w:tc>
      </w:tr>
      <w:tr>
        <w:trPr/>
        <w:tc>
          <w:tcPr>
            <w:tcW w:w="1200" w:type="dxa"/>
            <w:noWrap/>
          </w:tcPr>
          <w:p>
            <w:hyperlink w:anchor="og_article_25" w:history="1">
              <w:r>
                <w:t xml:space="preserve">Άρθρο 25</w:t>
              </w:r>
            </w:hyperlink>
          </w:p>
        </w:tc>
        <w:tc>
          <w:tcPr>
            <w:tcW w:w="6600" w:type="dxa"/>
            <w:noWrap/>
          </w:tcPr>
          <w:p>
            <w:hyperlink w:anchor="og_article_25" w:history="1">
              <w:r>
                <w:t xml:space="preserve">Μεταβατικές διατάξεις Μέρους Α΄</w:t>
              </w:r>
            </w:hyperlink>
          </w:p>
        </w:tc>
        <w:tc>
          <w:tcPr>
            <w:tcW w:w="1200" w:type="dxa"/>
            <w:noWrap/>
          </w:tcPr>
          <w:p>
            <w:pPr/>
            <w:r>
              <w:rPr/>
              <w:t xml:space="preserve">6</w:t>
            </w:r>
          </w:p>
        </w:tc>
      </w:tr>
      <w:tr>
        <w:trPr/>
        <w:tc>
          <w:tcPr>
            <w:tcW w:w="1200" w:type="dxa"/>
            <w:noWrap/>
          </w:tcPr>
          <w:p>
            <w:hyperlink w:anchor="og_article_26" w:history="1">
              <w:r>
                <w:t xml:space="preserve">Άρθρο 26</w:t>
              </w:r>
            </w:hyperlink>
          </w:p>
        </w:tc>
        <w:tc>
          <w:tcPr>
            <w:tcW w:w="6600" w:type="dxa"/>
            <w:noWrap/>
          </w:tcPr>
          <w:p>
            <w:hyperlink w:anchor="og_article_26" w:history="1">
              <w:r>
                <w:t xml:space="preserve">Καταργούμενες διατάξεις Μέρους Α΄</w:t>
              </w:r>
            </w:hyperlink>
          </w:p>
        </w:tc>
        <w:tc>
          <w:tcPr>
            <w:tcW w:w="1200" w:type="dxa"/>
            <w:noWrap/>
          </w:tcPr>
          <w:p>
            <w:pPr/>
            <w:r>
              <w:rPr/>
              <w:t xml:space="preserve">2</w:t>
            </w:r>
          </w:p>
        </w:tc>
      </w:tr>
      <w:tr>
        <w:trPr/>
        <w:tc>
          <w:tcPr>
            <w:tcW w:w="1200" w:type="dxa"/>
            <w:noWrap/>
          </w:tcPr>
          <w:p>
            <w:hyperlink w:anchor="og_article_27" w:history="1">
              <w:r>
                <w:t xml:space="preserve">Άρθρο 27</w:t>
              </w:r>
            </w:hyperlink>
          </w:p>
        </w:tc>
        <w:tc>
          <w:tcPr>
            <w:tcW w:w="6600" w:type="dxa"/>
            <w:noWrap/>
          </w:tcPr>
          <w:p>
            <w:hyperlink w:anchor="og_article_27" w:history="1">
              <w:r>
                <w:t xml:space="preserve">Σκοπός</w:t>
              </w:r>
            </w:hyperlink>
          </w:p>
        </w:tc>
        <w:tc>
          <w:tcPr>
            <w:tcW w:w="1200" w:type="dxa"/>
            <w:noWrap/>
          </w:tcPr>
          <w:p>
            <w:pPr/>
            <w:r>
              <w:rPr/>
              <w:t xml:space="preserve">2</w:t>
            </w:r>
          </w:p>
        </w:tc>
      </w:tr>
      <w:tr>
        <w:trPr/>
        <w:tc>
          <w:tcPr>
            <w:tcW w:w="1200" w:type="dxa"/>
            <w:noWrap/>
          </w:tcPr>
          <w:p>
            <w:hyperlink w:anchor="og_article_28" w:history="1">
              <w:r>
                <w:t xml:space="preserve">Άρθρο 28</w:t>
              </w:r>
            </w:hyperlink>
          </w:p>
        </w:tc>
        <w:tc>
          <w:tcPr>
            <w:tcW w:w="6600" w:type="dxa"/>
            <w:noWrap/>
          </w:tcPr>
          <w:p>
            <w:hyperlink w:anchor="og_article_28" w:history="1">
              <w:r>
                <w:t xml:space="preserve">Αντικείμενο</w:t>
              </w:r>
            </w:hyperlink>
          </w:p>
        </w:tc>
        <w:tc>
          <w:tcPr>
            <w:tcW w:w="1200" w:type="dxa"/>
            <w:noWrap/>
          </w:tcPr>
          <w:p>
            <w:pPr/>
            <w:r>
              <w:rPr/>
              <w:t xml:space="preserve">1</w:t>
            </w:r>
          </w:p>
        </w:tc>
      </w:tr>
      <w:tr>
        <w:trPr/>
        <w:tc>
          <w:tcPr>
            <w:tcW w:w="1200" w:type="dxa"/>
            <w:noWrap/>
          </w:tcPr>
          <w:p>
            <w:hyperlink w:anchor="og_article_29" w:history="1">
              <w:r>
                <w:t xml:space="preserve">Άρθρο 29</w:t>
              </w:r>
            </w:hyperlink>
          </w:p>
        </w:tc>
        <w:tc>
          <w:tcPr>
            <w:tcW w:w="6600" w:type="dxa"/>
            <w:noWrap/>
          </w:tcPr>
          <w:p>
            <w:hyperlink w:anchor="og_article_29" w:history="1">
              <w:r>
                <w:t xml:space="preserve">Γενική Διεύθυνση Κρατικής Αρωγής και Συντονισμού - Τροποποίηση παρ. 3 άρθρου 19 ν. 4797/2021</w:t>
              </w:r>
            </w:hyperlink>
          </w:p>
        </w:tc>
        <w:tc>
          <w:tcPr>
            <w:tcW w:w="1200" w:type="dxa"/>
            <w:noWrap/>
          </w:tcPr>
          <w:p>
            <w:pPr/>
            <w:r>
              <w:rPr/>
              <w:t xml:space="preserve">2</w:t>
            </w:r>
          </w:p>
        </w:tc>
      </w:tr>
      <w:tr>
        <w:trPr/>
        <w:tc>
          <w:tcPr>
            <w:tcW w:w="1200" w:type="dxa"/>
            <w:noWrap/>
          </w:tcPr>
          <w:p>
            <w:hyperlink w:anchor="og_article_30" w:history="1">
              <w:r>
                <w:t xml:space="preserve">Άρθρο 30</w:t>
              </w:r>
            </w:hyperlink>
          </w:p>
        </w:tc>
        <w:tc>
          <w:tcPr>
            <w:tcW w:w="6600" w:type="dxa"/>
            <w:noWrap/>
          </w:tcPr>
          <w:p>
            <w:hyperlink w:anchor="og_article_30" w:history="1">
              <w:r>
                <w:t xml:space="preserve">Διεύθυνση Συντονισμού και Ειδικών Καθεστώτων - Τροποποίηση περ. β) παρ. 2 άρθρου 19Γ ν. 4797/2021</w:t>
              </w:r>
            </w:hyperlink>
          </w:p>
        </w:tc>
        <w:tc>
          <w:tcPr>
            <w:tcW w:w="1200" w:type="dxa"/>
            <w:noWrap/>
          </w:tcPr>
          <w:p>
            <w:pPr/>
            <w:r>
              <w:rPr/>
              <w:t xml:space="preserve">2</w:t>
            </w:r>
          </w:p>
        </w:tc>
      </w:tr>
      <w:tr>
        <w:trPr/>
        <w:tc>
          <w:tcPr>
            <w:tcW w:w="1200" w:type="dxa"/>
            <w:noWrap/>
          </w:tcPr>
          <w:p>
            <w:hyperlink w:anchor="og_article_31" w:history="1">
              <w:r>
                <w:t xml:space="preserve">Άρθρο 31</w:t>
              </w:r>
            </w:hyperlink>
          </w:p>
        </w:tc>
        <w:tc>
          <w:tcPr>
            <w:tcW w:w="6600" w:type="dxa"/>
            <w:noWrap/>
          </w:tcPr>
          <w:p>
            <w:hyperlink w:anchor="og_article_31" w:history="1">
              <w:r>
                <w:t xml:space="preserve">Αυτοτελές Τμήμα Ελέγχων - Προσθήκη άρθρου 19ΣΤ στον ν. 4797/2021</w:t>
              </w:r>
            </w:hyperlink>
          </w:p>
        </w:tc>
        <w:tc>
          <w:tcPr>
            <w:tcW w:w="1200" w:type="dxa"/>
            <w:noWrap/>
          </w:tcPr>
          <w:p>
            <w:pPr/>
            <w:r>
              <w:rPr/>
              <w:t xml:space="preserve">3</w:t>
            </w:r>
          </w:p>
        </w:tc>
      </w:tr>
      <w:tr>
        <w:trPr/>
        <w:tc>
          <w:tcPr>
            <w:tcW w:w="1200" w:type="dxa"/>
            <w:noWrap/>
          </w:tcPr>
          <w:p>
            <w:hyperlink w:anchor="og_article_32" w:history="1">
              <w:r>
                <w:t xml:space="preserve">Άρθρο 32</w:t>
              </w:r>
            </w:hyperlink>
          </w:p>
        </w:tc>
        <w:tc>
          <w:tcPr>
            <w:tcW w:w="6600" w:type="dxa"/>
            <w:noWrap/>
          </w:tcPr>
          <w:p>
            <w:hyperlink w:anchor="og_article_32" w:history="1">
              <w:r>
                <w:t xml:space="preserve">Διάρκεια τήρησης φακέλων και σχετιζόμενων εγγράφων και δικαιολογητικών επιχορήγησης - Τροποποίηση παρ. 3 άρθρου 21 ν. 4797/2021</w:t>
              </w:r>
            </w:hyperlink>
          </w:p>
        </w:tc>
        <w:tc>
          <w:tcPr>
            <w:tcW w:w="1200" w:type="dxa"/>
            <w:noWrap/>
          </w:tcPr>
          <w:p>
            <w:pPr/>
            <w:r>
              <w:rPr/>
              <w:t xml:space="preserve">1</w:t>
            </w:r>
          </w:p>
        </w:tc>
      </w:tr>
      <w:tr>
        <w:trPr/>
        <w:tc>
          <w:tcPr>
            <w:tcW w:w="1200" w:type="dxa"/>
            <w:noWrap/>
          </w:tcPr>
          <w:p>
            <w:hyperlink w:anchor="og_article_33" w:history="1">
              <w:r>
                <w:t xml:space="preserve">Άρθρο 33</w:t>
              </w:r>
            </w:hyperlink>
          </w:p>
        </w:tc>
        <w:tc>
          <w:tcPr>
            <w:tcW w:w="6600" w:type="dxa"/>
            <w:noWrap/>
          </w:tcPr>
          <w:p>
            <w:hyperlink w:anchor="og_article_33" w:history="1">
              <w:r>
                <w:t xml:space="preserve">Τροποποιήσεις εξουσιοδοτικών διατάξεων - Τροποποίηση άρθρου 22 ν. 4797/2021</w:t>
              </w:r>
            </w:hyperlink>
          </w:p>
        </w:tc>
        <w:tc>
          <w:tcPr>
            <w:tcW w:w="1200" w:type="dxa"/>
            <w:noWrap/>
          </w:tcPr>
          <w:p>
            <w:pPr/>
            <w:r>
              <w:rPr/>
              <w:t xml:space="preserve">3</w:t>
            </w:r>
          </w:p>
        </w:tc>
      </w:tr>
      <w:tr>
        <w:trPr/>
        <w:tc>
          <w:tcPr>
            <w:tcW w:w="1200" w:type="dxa"/>
            <w:noWrap/>
          </w:tcPr>
          <w:p>
            <w:hyperlink w:anchor="og_article_34" w:history="1">
              <w:r>
                <w:t xml:space="preserve">Άρθρο 34</w:t>
              </w:r>
            </w:hyperlink>
          </w:p>
        </w:tc>
        <w:tc>
          <w:tcPr>
            <w:tcW w:w="6600" w:type="dxa"/>
            <w:noWrap/>
          </w:tcPr>
          <w:p>
            <w:hyperlink w:anchor="og_article_34" w:history="1">
              <w:r>
                <w:t xml:space="preserve">Παρατηρητήριο Ιδιωτικής Ασφάλισης έναντι Φυσικών Καταστροφών - Τροποποίηση παρ. 4 άρθρου 3 ν. 5116/2024</w:t>
              </w:r>
            </w:hyperlink>
          </w:p>
        </w:tc>
        <w:tc>
          <w:tcPr>
            <w:tcW w:w="1200" w:type="dxa"/>
            <w:noWrap/>
          </w:tcPr>
          <w:p>
            <w:pPr/>
            <w:r>
              <w:rPr/>
              <w:t xml:space="preserve">3</w:t>
            </w:r>
          </w:p>
        </w:tc>
      </w:tr>
      <w:tr>
        <w:trPr/>
        <w:tc>
          <w:tcPr>
            <w:tcW w:w="1200" w:type="dxa"/>
            <w:noWrap/>
          </w:tcPr>
          <w:p>
            <w:hyperlink w:anchor="og_article_35" w:history="1">
              <w:r>
                <w:t xml:space="preserve">Άρθρο 35</w:t>
              </w:r>
            </w:hyperlink>
          </w:p>
        </w:tc>
        <w:tc>
          <w:tcPr>
            <w:tcW w:w="6600" w:type="dxa"/>
            <w:noWrap/>
          </w:tcPr>
          <w:p>
            <w:hyperlink w:anchor="og_article_35" w:history="1">
              <w:r>
                <w:t xml:space="preserve">Ασφάλιση επιχειρήσεων έναντι φυσικών καταστροφών – Τροποποίηση παρ. 4 άρθρου 5 ν. 5116/2024</w:t>
              </w:r>
            </w:hyperlink>
          </w:p>
        </w:tc>
        <w:tc>
          <w:tcPr>
            <w:tcW w:w="1200" w:type="dxa"/>
            <w:noWrap/>
          </w:tcPr>
          <w:p>
            <w:pPr/>
            <w:r>
              <w:rPr/>
              <w:t xml:space="preserve">4</w:t>
            </w:r>
          </w:p>
        </w:tc>
      </w:tr>
      <w:tr>
        <w:trPr/>
        <w:tc>
          <w:tcPr>
            <w:tcW w:w="1200" w:type="dxa"/>
            <w:noWrap/>
          </w:tcPr>
          <w:p>
            <w:hyperlink w:anchor="og_article_36" w:history="1">
              <w:r>
                <w:t xml:space="preserve">Άρθρο 36</w:t>
              </w:r>
            </w:hyperlink>
          </w:p>
        </w:tc>
        <w:tc>
          <w:tcPr>
            <w:tcW w:w="6600" w:type="dxa"/>
            <w:noWrap/>
          </w:tcPr>
          <w:p>
            <w:hyperlink w:anchor="og_article_36" w:history="1">
              <w:r>
                <w:t xml:space="preserve">Παράταση συμβάσεων εργασίας προσωπικού Υπουργείου Κλιματικής Κρίσης και Πολιτικής Προστασίας</w:t>
              </w:r>
            </w:hyperlink>
          </w:p>
        </w:tc>
        <w:tc>
          <w:tcPr>
            <w:tcW w:w="1200" w:type="dxa"/>
            <w:noWrap/>
          </w:tcPr>
          <w:p>
            <w:pPr/>
            <w:r>
              <w:rPr/>
              <w:t xml:space="preserve">29</w:t>
            </w:r>
          </w:p>
        </w:tc>
      </w:tr>
      <w:tr>
        <w:trPr/>
        <w:tc>
          <w:tcPr>
            <w:tcW w:w="1200" w:type="dxa"/>
            <w:noWrap/>
          </w:tcPr>
          <w:p>
            <w:hyperlink w:anchor="og_article_37" w:history="1">
              <w:r>
                <w:t xml:space="preserve">Άρθρο 37</w:t>
              </w:r>
            </w:hyperlink>
          </w:p>
        </w:tc>
        <w:tc>
          <w:tcPr>
            <w:tcW w:w="6600" w:type="dxa"/>
            <w:noWrap/>
          </w:tcPr>
          <w:p>
            <w:hyperlink w:anchor="og_article_37" w:history="1">
              <w:r>
                <w:t xml:space="preserve">Έναρξη ισχύος</w:t>
              </w:r>
            </w:hyperlink>
          </w:p>
        </w:tc>
        <w:tc>
          <w:tcPr>
            <w:tcW w:w="1200" w:type="dxa"/>
            <w:noWrap/>
          </w:tcPr>
          <w:p>
            <w:pPr/>
            <w:r>
              <w:rPr/>
              <w:t xml:space="preserve">3</w:t>
            </w:r>
          </w:p>
        </w:tc>
      </w:tr>
    </w:tbl>
    <w:p/>
    <w:p/>
    <w:bookmarkStart w:id="0" w:name="og_article_1"/>
    <w:bookmarkEnd w:id="0"/>
    <w:p>
      <w:pPr>
        <w:jc w:val="both"/>
      </w:pPr>
      <w:r>
        <w:rPr>
          <w:sz w:val="22"/>
          <w:szCs w:val="22"/>
          <w:b w:val="1"/>
          <w:bCs w:val="1"/>
        </w:rPr>
        <w:t xml:space="preserve">Άρθρο 1 – Σκοπός</w:t>
      </w:r>
    </w:p>
    <w:p>
      <w:pPr>
        <w:jc w:val="both"/>
      </w:pPr>
      <w:r>
        <w:rPr>
          <w:sz w:val="22"/>
          <w:szCs w:val="22"/>
        </w:rPr>
        <w:t xml:space="preserve">Σκοπός του παρόντος Μέρους είναι:  α) η αποτελεσματική και έγκαιρη λήψη μέτρων στεγαστικής αρωγής για την αποκατάσταση βλαβών από φυσικές καταστροφές που έχουν ως αποτέλεσμα τη μερική βλάβη ή την ολική καταστροφή κτιρίων ιδιοκτησίας φυσικών ή νομικών προσώπων καθώς και κτιρίων του δημοσίου τομέα της περ. α) της παρ. 1 του άρθρου 14 του ν. 4270/2014 (Α΄ 143), και  β) η κάλυψη των πρώτων αναγκών των πληγέντων.</w:t>
      </w:r>
    </w:p>
    <w:p/>
    <w:p>
      <w:pPr/>
      <w:r>
        <w:rPr>
          <w:sz w:val="24"/>
          <w:szCs w:val="24"/>
          <w:b w:val="1"/>
          <w:bCs w:val="1"/>
        </w:rPr>
        <w:t xml:space="preserve">Σχόλια επί του άρθρου 1</w:t>
      </w:r>
    </w:p>
    <w:p>
      <w:pPr/>
      <w:r>
        <w:rPr>
          <w:b w:val="1"/>
          <w:bCs w:val="1"/>
        </w:rPr>
        <w:t xml:space="preserve">ΤΣΙΓΓΕΡΙΔΗΣ ΕΥΘΥΜΙΟΣ – 3 Αυγούστου 2026, 10:46</w:t>
      </w:r>
    </w:p>
    <w:p>
      <w:pPr/>
      <w:r>
        <w:rPr/>
        <w:t xml:space="preserve">Η αποτελεσματική και έγκαιρη λήψη μέτρων στεγαστικής συνδρομής για την αποκατάσταση βλαβών από φυσικές καταστροφές θα πρέπει να σχετίζεται πρωτίστως με την ασφάλεια της ανθρώπινης ζωής ως κοινωνικά προτεραιότητα και ανθρώπινα και μετέπειτα με την οικονομίστικη προσέγγιση της αποζημίωσης με την μορφή προκαταβολών ή κρατικής αρωγής ή οικοσκευών</w:t>
      </w:r>
    </w:p>
    <w:p/>
    <w:p>
      <w:pPr/>
      <w:r>
        <w:rPr>
          <w:b w:val="1"/>
          <w:bCs w:val="1"/>
        </w:rPr>
        <w:t xml:space="preserve">ΣΩΤΗΡΙΟΣ ΜΠΟΥΚΟΥΡΑΚΗΣ – 4 Αυγούστου 2026, 20:50</w:t>
      </w:r>
    </w:p>
    <w:p>
      <w:pPr/>
      <w:r>
        <w:rPr/>
        <w:t xml:space="preserve">α) η έγκαιρη και αποτελεσματική λήψη μέτρων στεγαστικής αρωγής για την αποκατάσταση κτιρίων, με βλάβες λόγω φυσικών καταστροφών, ιδιοκτησίας φυσικών ή νομικών προσώπων καθώς και κτιρίων  του δημοσίου τομέα της περ. α) της παρ. 1 του άρθρου 14 του ν. 4270/2014 (Α΄ 143), και</w:t>
      </w:r>
    </w:p>
    <w:p/>
    <w:p>
      <w:pPr/>
      <w:r>
        <w:rPr>
          <w:b w:val="1"/>
          <w:bCs w:val="1"/>
        </w:rPr>
        <w:t xml:space="preserve">Ι****** Μ********* – 9 Αυγούστου 2026, 20:47</w:t>
      </w:r>
    </w:p>
    <w:p>
      <w:pPr/>
      <w:r>
        <w:rPr/>
        <w:t xml:space="preserve">Είναι σημαντικό με το νέο νομοσχέδιο που θα κατατεθεί , η νέα Γενική Διεύθυνση Στεγαστικής Αρωγής (πρώην ΓΔΑΕΦΚ) να μην καταλήξει από υπηρεσία Αποκατάστασης Επιπτώσεων Φυσικών Καταστροφών (όπως είναι και το όνομά της)  να γίνει μια υπηρεσία που στην ουσία θα ασχολείται με τον καθορισμού δικαιούχων Στεγαστικής Αρωγής, πληρωμών δόσεων και εκ των υστέρων αναζήτησης αχρεωστήτως καταβληθέντων ποσών χωρίς να έχει κανένα ουσιώδη τεχνικό έλεγχο (αφού στην πραγματικότητά μεταφέρεται όλη η διαδικασία στους ιδιώτες μηχανικούς ενισχύοντας το ρόλο τους μέχρι και σε απλή αίτηση που δεν απαιτείται μηχανικός) , με μηχανικούς της υπηρεσίας που στην πραγματικότητα θα εργάζονται σαν απλοί διοικητικοί υπάλληλοι με εξαίρεση όταν θα απαιτείται αυτοψία σε πληγέντα κτήρια.</w:t>
      </w:r>
    </w:p>
    <w:p/>
    <w:p>
      <w:pPr/>
      <w:r>
        <w:rPr>
          <w:b w:val="1"/>
          <w:bCs w:val="1"/>
        </w:rPr>
        <w:t xml:space="preserve">ΝΙΚΟΛΑΟΣ ΑΠΟΣΤΟΛΟΥ – 11 Αυγούστου 2026, 08:17</w:t>
      </w:r>
    </w:p>
    <w:p>
      <w:pPr/>
      <w:r>
        <w:rPr/>
        <w:t xml:space="preserve">ΣΧΟΛΙΟΟ σκοπός του άρθρου εστιάζει ρητά στην αποτελεσματική και έγκαιρη λήψη μέτρων και στην κάλυψη των αναγκών των πληγέντων, χωρίς να μνημονεύει εξίσου ρητά την ασφάλεια και την τεχνική επάρκεια της αποκατάστασης. Δεδομένου ότι το ίδιο Μέρος ρυθμίζει την αποκατάσταση και ανακατασκευή πληγέντων κτιρίων, είναι σκόπιμο ο σκοπός να αποτυπώνει ισόρροπα και την τεχνική ποιότητα του τελικού αποτελέσματος. Η προσθήκη λειτουργεί ως ερμηνευτική κατεύθυνση του νέου πλαισίου και όχι ως αυτοτελής διεύρυνση αρμοδιοτήτων.ΠΡΟΤΑΣΗ ΑΛΛΑΓΗΣΝα προστεθεί περ. γ): «γ) η ασφαλής και τεχνικά τεκμηριωμένη αποκατάσταση των πληγέντων κτιρίων, με διαβάθμιση των διαδικασιών ανάλογα με τον τεχνικό κίνδυνο.» Η ειδικότερη κατανομή αρμοδιοτήτων και το περιεχόμενο του διαβαθμισμένου τεχνικού ελέγχου να ρυθμιστούν στα άρθρα 2, 4 και στο προτεινόμενο νέο άρθρο μετά το άρθρο 12.</w:t>
      </w:r>
    </w:p>
    <w:p/>
    <w:p>
      <w:pPr/>
      <w:r>
        <w:rPr>
          <w:b w:val="1"/>
          <w:bCs w:val="1"/>
        </w:rPr>
        <w:t xml:space="preserve">Π. ΦΩΤΕΙΝΟΠΟΥΛΟΣ – 11 Αυγούστου 2026, 14:03</w:t>
      </w:r>
    </w:p>
    <w:p>
      <w:pPr/>
      <w:r>
        <w:rPr/>
        <w:t xml:space="preserve">Η επιτάχυνση των διαδικασιών είναι αναγκαία, αλλά δεν πρέπει να οδηγήσει σε κατάργηση του ουσιαστικού δημόσιου τεχνικού ελέγχου.Δεν είναι όλες οι βλάβες ίδιες. Άλλη διαδικασία μπορεί να απαιτεί μια περιορισμένη μη φέρουσα βλάβη και άλλη μία σοβαρή επέμβαση στον φέροντα οργανισμό ή σε κτίριο αυξημένης σπουδαιότητας.Χρειάζεται, επομένως, διαβαθμισμένος έλεγχος ανάλογα με τον πραγματικό τεχνικό κίνδυνο και δεσμευτικό δημόσιο τεχνικό στάδιο εκεί όπου η σοβαρότητα της επέμβασης το απαιτεί.Η ψηφιοποίηση πρέπει να βοηθήσει τον δημόσιο έλεγχο και όχι να τον εξαφανίσει.Π. ΦΩΤΕΙΝΟΠΟΥΛΟΣΓενικός Γραμματέας ΣΕΑΕΦΚΣ.Ε.Α.Ε.Φ.Κ. -Σύλλογος Εργαζομένων Αποκατάστασης Επιπτώσεων Φυσικών Καταστροφών https://seaefk.gr/%ce%b7-%cf%80%ce%b1%cf%81%ce%ad%ce%bc%ce%b2%ce%b1%cf%83%ce%b7-%cf%84%ce%bf%cf%85-%cf%83-%ce%b5-%ce%b1-%ce%b5-%cf%86-%ce%ba-%ce%b3%ce%b9%ce%b1-%cf%84%ce%bf-%ce%bd%ce%ad%ce%bf-%cf%80%ce%bb%ce%b1%ce%af/</w:t>
      </w:r>
    </w:p>
    <w:p/>
    <w:p>
      <w:pPr/>
      <w:r>
        <w:rPr>
          <w:b w:val="1"/>
          <w:bCs w:val="1"/>
        </w:rPr>
        <w:t xml:space="preserve">Π. ΦΩΤΕΙΝΟΠΟΥΛΟΣ – 12 Αυγούστου 2026, 18:31</w:t>
      </w:r>
    </w:p>
    <w:p>
      <w:pPr/>
      <w:r>
        <w:rPr/>
        <w:t xml:space="preserve">Ο σημερινός «Σκοπός» αναφέρεται στην αποτελεσματική και έγκαιρη λήψη μέτρων και στην κάλυψη των πρώτων αναγκών. Δεν διατυπώνει όμως ως αυτοτελή αρχή την ασφαλή και τεχνικά τεκμηριωμένη αποκατάσταση.Μόλις στις 27 Ιουλίου 2026, απαντώντας επισήμως στη Βουλή, το Υπουργείο δήλωσε ότι «δεν υπάρχει σχεδιασμός εκχώρησης αρμοδιοτήτων ή διοικητικών λειτουργιών σε ιδιώτες και ιδιωτικές εταιρείες».ΠΗΓΗ: Ημερολόγιο καταγραφής κοινοβουλευτικών παρεμβάσεων στην ιστοσελίδα ΣΕΑΕΦΚ (27 Ιουλίου – Η απάντηση για τις ιδιωτικές εταιρείες και τους αναδόχους - σύνδεσμος: https://seaefk.gr/imerologio-koinovouleftikon-paremvaseon-ioulios-2026/ )ΤΙΘΕΤΑΙ ΣΥΝΕΠΩΣ Η ΕΞΗΣ ΠΡΟΤΡΟΠΗ Αφού αυτή είναι η δηλωμένη θέση της πολιτικής ηγεσίας, είναι εύλογο να αποτυπωθεί και στον ίδιο τον σκοπό του νέου πλαισίου και θα μπορούσε να γίνει με την ακόλουθη προσθήκη: &lt;&gt;Οι κοινοβουλευτικές διαβεβαιώσεις έχουν πολιτική αξία. Η ρητή νομοθετική κατοχύρωσή τους έχει μεγαλύτερη.</w:t>
      </w:r>
    </w:p>
    <w:p/>
    <w:p>
      <w:pPr/>
      <w:r>
        <w:rPr>
          <w:b w:val="1"/>
          <w:bCs w:val="1"/>
        </w:rPr>
        <w:t xml:space="preserve">Π. ΦΩΤΕΙΝΟΠΟΥΛΟΣ – 14 Αυγούστου 2026, 18:39</w:t>
      </w:r>
    </w:p>
    <w:p>
      <w:pPr/>
      <w:r>
        <w:rPr/>
        <w:t xml:space="preserve">Μόλις στις 27 Ιουλίου 2026, απαντώντας επισήμως στη Βουλή, το Υπουργείο δήλωσε ότι «δεν υπάρχει σχεδιασμός εκχώρησης αρμοδιοτήτων ή διοικητικών λειτουργιών σε ιδιώτες και ιδιωτικές εταιρείες». Αφού αυτή είναι η δηλωμένη θέση της πολιτικής ηγεσίας, είναι εύλογο να αποτυπωθεί και στον ίδιο τον σκοπό του νέου πλαισίου: "η στεγαστική αρωγή ;και η αποκατάσταση των φυσικών καταστροφών να υλοποιούνται με διατήρηση του δημόσιου χαρακτήρα των κρίσιμων διοικητικών και τεχνικών αρμοδιοτήτων και του τελικού δημόσιου ελέγχου". Οι κοινοβουλευτικές διαβεβαιώσεις έχουν πολιτική αξία. Η ρητή νομοθετική κατοχύρωσή τους έχει μεγαλύτερη.</w:t>
      </w:r>
    </w:p>
    <w:p/>
    <w:p>
      <w:pPr/>
      <w:r>
        <w:rPr>
          <w:b w:val="1"/>
          <w:bCs w:val="1"/>
        </w:rPr>
        <w:t xml:space="preserve">Φανή Τσιτούρα – 18 Αυγούστου 2026, 13:49</w:t>
      </w:r>
    </w:p>
    <w:p>
      <w:pPr/>
      <w:r>
        <w:rPr/>
        <w:t xml:space="preserve">Ο Σκοπός δεν διατυπώνει ως αυτοτελή αρχή την ασφαλή και τεχνικά τεκμηριωμένη αποκατάσταση.Εφόσον στις 27 Ιουλίου 2026, απαντώντας στη Βουλή, το Υπουργείο δήλωσε ότι «δεν υπάρχει σχεδιασμός εκχώρησης αρμοδιοτήτων ή διοικητικών λειτουργιών σε ιδιώτες και ιδιωτικές εταιρείες»ΠΗΓΗ: Ημερολόγιο καταγραφής κοινοβουλευτικών παρεμβάσεων στην ιστοσελίδα ΣΕΑΕΦΚ (27 Ιουλίου – Η απάντηση για τις ιδιωτικές εταιρείες και τους αναδόχους - σύνδεσμος: https://seaefk.gr/imerologio-koinovouleftikon-paremvaseon-ioulios-2026/ ),χρειάζεται να αποτυπωθεί και στον ίδιο τον σκοπό του νέου πλαισίου:Αναδιατύπωση της αρχής του α) ως εξής:" α) η αποτελεσματική και έγκαιρη λήψη μέτρων στεγαστικής αρωγής για την ασφαλή και τεχνικά τεκμηριωμένη πλήρη αποκατάσταση αποκατάσταση του 100% των βλαβών και των πληγέντων κτιρίων, χωρίς αποκλεισμούς [...].προσθήκη στο τέλος του α) το εξής:"Η στεγαστική αρωγή και η αποκατάσταση των φυσικών καταστροφών να υλοποιούνται με διατήρηση του δημόσιου χαρακτήρα των διοικητικών και τεχνικών αρμοδιοτήτων και ελέγχου."Προσθήκη στην αρχή του β:"β) η άμεση [...]"Ο σκοπός να αποτυπώνει και την τεχνική ποιότητα του τελικού αποτελέσματος. Η προσθήκη λειτουργεί ως ερμηνευτική κατεύθυνση του νέου πλαισίου και όχι ως αυτοτελής διεύρυνση αρμοδιοτήτων. Είναι σημαντικό η νέα Γενική Διεύθυνση Στεγαστικής Αρωγής (πρώην ΓΔΑΕΦΚ) να μην καταλήξει από υπηρεσία Αποκατάστασης Επιπτώσεων Φυσικών Καταστροφών (όπως είναι και το όνομά της) να γίνει μια υπηρεσία που στην ουσία θα ασχολείται με τον καθορισμού δικαιούχων Στεγαστικής Αρωγής, πληρωμών δόσεων και εκ των υστέρων αναζήτησης αχρεωστήτως καταβληθέντων ποσών χωρίς να έχει κανένα ουσιώδη τεχνικό έλεγχο (αφού στην πραγματικότητά μεταφέρεται όλη η διαδικασία στους ιδιώτες μηχανικούς ενισχύοντας το ρόλο τους μέχρι και σε απλή αίτηση που δεν απαιτείται μηχανικός) , με μηχανικούς της υπηρεσίας που στην πραγματικότητα θα εργάζονται σαν απλοί διοικητικοί υπάλληλοι με εξαίρεση όταν θα απαιτείται αυτοψία σε πληγέντα κτήρια.Επιπλέον υπάρχει ανάγκη αναθεώρησης του νομικού πλαισίου αναφορικά με την αποκατάσταση βλαβών και από τεχνολογικά ατυχήματα που έχουν ως αποτέλεσμα τη μερική βλάβη ή την ολική καταστροφή κτιρίων ιδιοκτησίας φυσικών ή νομικών προσώπων καθώς και κτιρίων του δημοσίου τομέα της περ. α) της παρ. 1 του άρθρου 14 του ν. 4270/2014 (Α΄143), και για την κάλυψη των πρώτων αναγκών των πληγέντων. Προς το παρόν οι διέξοδοι που έχουν είναι είτε η δικαστική διεκδίκηση αποζημίωσης από τους υπευθύνους για το τεχνολογικό ατύχημα είτε (αν έχουν προβεί σε εκ των προτέρων ιδιωτική ασφάλιση για τον συγκεκριμένο τύπο ατυχήματος) σε διεκδίκηση κάλυψης από ιδιωτική ασφαλιστική εταιρεία. Αυτό τους αφήνει ανοχύρωτους και υπόχρεους σε νέα έξοδα (π.χ. δικαστικά έξοδα) αν επιθυμούν να αποζημιωθούν, στο υπόβαθρο μίας ήδη οικονομικά ασφυκτικής συνθήκης που προκύπτει από τις ζημιές που προκλήθηκαν από το τεχνολογικό ατύχημα.Φανή Τσιτούρα,Αντιπρόεδρος Απερχόμενου ΔΣ ΠΑ.ΣΥ.Σ.Π.Π.</w:t>
      </w:r>
    </w:p>
    <w:p/>
    <w:p>
      <w:pPr/>
      <w:r>
        <w:rPr>
          <w:b w:val="1"/>
          <w:bCs w:val="1"/>
        </w:rPr>
        <w:t xml:space="preserve">Τομείς Κλιματικής Κρίσης &amp; Πολιτικής Προστασίας και Υποδομών της ΕΛ.Α.Σ. – 18 Αυγούστου 2026, 20:45</w:t>
      </w:r>
    </w:p>
    <w:p>
      <w:pPr/>
      <w:r>
        <w:rPr/>
        <w:t xml:space="preserve">Γενικές παρατηρήσεις επί του σχεδίου νόμου Μια αναγκαία μεταρρύθμιση που παραμένει ανολοκλήρωτη: Θεωρούμε θετικό ότι το σχέδιο νόμου επιχειρεί να συγκεντρώσει και να εκσυγχρονίσει το κατακερματισμένο πλαίσιο στεγαστικής αρωγής, να επιταχύνει τις διαδικασίες, να βελτιώσει τον έλεγχο των ενισχύσεων και να αντιμετωπίσει χρόνιες δυσλειτουργίες που έχουν αναδειχθεί μετά από πρόσφατες φυσικές καταστροφές.Ιδιαίτερα σημαντικές είναι η προσπάθεια θεσμικής ενοποίησης των διαδικασιών, η αξιοποίηση ψηφιακών εργαλείων, η διεύρυνση των δυνατοτήτων αποκατάστασης και η πρόβλεψη εργαλείων για σύνθετες περιπτώσεις, όπως οι πολυϊδιοκτησίες και οι εκκρεμείς υποθέσεις στεγαστικής συνδρομής. Θετική είναι επίσης, σε γενικό επίπεδο, η προσπάθεια ενίσχυσης της εποπτείας και των ελέγχων.Ωστόσο, το σχέδιο νόμου δεν συγκροτεί ακόμη ένα ολοκληρωμένο σύστημα αποκατάστασης. Ρυθμίζει κυρίως τις διοικητικές διαδικασίες χορήγησης της στεγαστικής και κρατικής αρωγής, χωρίς να κατοχυρώνει το αποτέλεσμα: την έγκαιρη, επαρκή, κοινωνικά δίκαιη και ασφαλή αποκατάσταση των πληγέντων και των περιοχών τους.Κρίσιμα ζητήματα, όπως το ύψος των ενισχύσεων, οι όροι και η διάρκεια της προσωρινής στέγασης, οι προθεσμίες, τα απαιτούμενα δικαιολογητικά και βασικά στάδια εφαρμογής, παραπέμπονται σε μεταγενέστερες υπουργικές αποφάσεις. Έτσι, οι πολίτες καλούνται να αξιολογήσουν ένα πλαίσιο χωρίς να γνωρίζουν το πραγματικό επίπεδο προστασίας που θα τους παρέχει.Πέρα από τις επιμέρους παρατηρήσεις επί των διατάξεων του νομοσχεδίου, απαιτούνται τρεις οριζόντιες παρεμβάσεις, οι οποίες συγκροτούν τη βάση της συνολικής πολιτικής μας πρότασης για την αποκατάσταση μετά από φυσικές καταστροφές:• Εθνικό Σύστημα Αποκατάστασης Καταστροφών. Απαιτείται η συγκρότηση ενός ενιαίου Εθνικού Συστήματος Αποκατάστασης Καταστροφών, το οποίο θα συνδέει οργανικά την πρώτη αρωγή, την προσωρινή στέγαση, τη στεγαστική αποκατάσταση, την αποκατάσταση των υποδομών και του φυσικού περιβάλλοντος, τη στήριξη της τοπικής οικονομίας και τη μείωση του μελλοντικού κινδύνου. Κεντρικό συντονιστικό ρόλο πρέπει να έχει η αρμόδια Γενική Γραμματεία, με σαφείς αρμοδιότητες, επαρκή στελέχωση, εξειδικευμένο επιστημονικό προσωπικό και σταθερή διοικητική δομή.• Εθνικό Ταμείο Αποκατάστασης Καταστροφών. Η χρηματοδότηση της αποκατάστασης δεν μπορεί να εξαρτάται κάθε φορά από έκτακτες αποφάσεις και αποσπασματικές δημοσιονομικές διευθετήσεις. Προτείνεται η δημιουργία μόνιμου Εθνικού Ταμείου Αποκατάστασης Καταστροφών, με πολυετή χρηματοδοτικό προγραμματισμό, ελάχιστο εγγυημένο αποθεματικό, προκαθορισμένα και διαφανή κριτήρια κατανομής των πόρων και αυτόματο μηχανισμό αναπλήρωσής τους.• Θεσμική σύνδεση της αποκατάστασης με την πρόληψη και την αρχή “Build Back Better”. Η αποκατάσταση πρέπει να αποτελεί οργανικό μέρος του συνολικού κύκλου διαχείρισης του κινδύνου και όχι μια απομονωμένη διαδικασία αποζημίωσης και επαναφοράς στην προηγούμενη κατάσταση. Απαιτείται η υποχρεωτική σύνδεσή της με την επιστημονική εκτίμηση κινδύνου, τα Ειδικά Σχέδια Πρόληψης, τις δομές Πολιτικής Προστασίας των ΟΤΑ και την ταχεία υλοποίηση των αναγκαίων αντιπλημμυρικών, αντιδιαβρωτικών, γεωτεχνικών και άλλων έργων προστασίας. Η αρχή «Αποκαθιστούμε Καλύτερα» – Build Back Better – πρέπει να κατοχυρωθεί ρητά και δεσμευτικά, ώστε οι δημόσιοι πόροι να χρηματοδοτούν ασφαλέστερες και ανθεκτικότερες κοινότητες και υποδομές.Προχωράμε στην πιο αναλυτική παρουσίαση των γενικών θέσεων μας:1. Απουσία εγγυημένου και βιώσιμου χρηματοδοτικού πλαισίουΗ σημαντικότερη αδυναμία του σχεδίου νόμου είναι η απουσία ενός σταθερού, επαρκώς χρηματοδοτημένου και μακροπρόθεσμα βιώσιμου μηχανισμού αποκατάστασης, και για αυτό προτείνουμε τη σύσταση ενός Εθνικού Ταμείου Αποκατάστασης Καταστροφών με πολυετή προγραμματισμό, αποθεματικό και αυτόματη αναπλήρωση πόρων δίχως κανένα επιπλέον ειδικό φόρο. Η κλιματική κρίση αυξάνει τη συχνότητα, την ένταση και το κόστος των καταστροφών, επομένως η χρηματοδότηση δεν μπορεί να εξαρτάται κάθε φορά από έκτακτες αποφάσεις και αποσπασματικές δημοσιονομικές διευθετήσεις.Κάθε νέο πλαίσιο κρατικής αρωγής πρέπει να συνοδεύεται από δημοσιευμένο χρηματοδοτικό σχεδιασμό, πολυετή πρόβλεψη δαπανών και διαφορετικά σενάρια καταστροφών. Διαφορετικά, προβλέπονται παροχές και δυνατότητες χωρίς να τεκμηριώνεται ότι έχουν εξασφαλιστεί οι αναγκαίοι πόροι για την εφαρμογή τους.Παράλληλα, η στεγαστική αρωγή πρέπει να συνδέεται με το πραγματικό και πιστοποιημένο κόστος αποκατάστασης. Στο επιλέξιμο κόστος πρέπει να περιλαμβάνονται οι αναγκαίες μελέτες, οι άδειες, η κατεδάφιση, η διαχείριση των αποβλήτων, οι επανασυνδέσεις με τα δίκτυα και οι υποχρεωτικές παρεμβάσεις ασφάλειας και ανθεκτικότητας. Απαιτείται επίσης ουσιαστική αρχική ρευστότητα, ώστε η έναρξη της διαδικασίας να μην εξαρτάται από την οικονομική δυνατότητα του πληγέντος να προχρηματοδοτήσει τις πρώτες εργασίες.2. Η αποκατάσταση παραμένει αποσυνδεδεμένη από την πρόληψηΤο σχέδιο νόμου αντιμετωπίζει τη στεγαστική αρωγή σχεδόν απομονωμένα από το ευρύτερο θεσμικό οικοδόμημα της Πολιτικής Προστασίας. Δεν διασυνδέεται ουσιαστικά με το πλαίσιο πρόληψης και μείωσης του κινδύνου του ν. 4662/2020, όπως τροποποιήθηκε, με τα Ειδικά Σχέδια Πρόληψης, τις δομές Πολιτικής Προστασίας των ΟΤΑ, το Σύστημα Διοίκησης Συμβάντων και τους μηχανισμούς ταχείας υλοποίησης επειγόντων αντιπλημμυρικών, αντιδιαβρωτικών και άλλων έργων προστασίας.Η αποκατάσταση δεν μπορεί να εξετάζεται ανεξάρτητα από την πρόληψη. Η ασφαλής επαναστέγαση προϋποθέτει ασφαλέστερο φυσικό και τεχνικό περιβάλλον. Διαφορετικά, υπάρχει ο κίνδυνος δημόσιοι πόροι να δαπανώνται επανειλημμένα για την αποκατάσταση των ίδιων ή παρόμοιων ζημιών.Η αρχή «Αποκαθιστούμε Καλύτερα» – Build Back Better – πρέπει να ενσωματωθεί ρητά και δεσμευτικά στο σχέδιο νόμου. Η αποκατάσταση κατοικιών, δημόσιων υποδομών και δικτύων πρέπει να λαμβάνει υπόψη την επιστημονική εκτίμηση του κινδύνου, τις τοπικές συνθήκες και τις προβλεπόμενες επιπτώσεις της κλιματικής αλλαγής. Οι υποχρεωτικές παρεμβάσεις ασφάλειας και ανθεκτικότητας πρέπει να είναι επιλέξιμες και να χρηματοδοτούνται, ώστε το Δημόσιο να μην απαιτεί ασφαλέστερες κατασκευές χρηματοδοτώντας μόνο την επαναφορά στην προηγούμενη κατάσταση.3. Κοινωνική δικαιοσύνη και καθολική προσβασιμότηταΗ κρατική αρωγή οφείλει να λειτουργεί με όρους ισότητας, κοινωνικής δικαιοσύνης και προστασίας της αξιοπρέπειας. Το σχέδιο νόμου δεν ενσωματώνει με επαρκή σαφήνεια κοινωνικά κριτήρια σε όλα τα στάδια της αποκατάστασης.Απαιτείται ιδιαίτερη μέριμνα για τα άτομα με αναπηρία, τους ηλικιωμένους, τους χρονίως πάσχοντες, τις μονογονεϊκές οικογένειες και τα οικονομικά ευάλωτα νοικοκυριά. Η προσβασιμότητα πρέπει να καλύπτει τόσο τις διαδικασίες υποβολής και παρακολούθησης των αιτήσεων όσο και την προσωρινή στέγαση και τη μόνιμη αποκατάσταση. Οι αναγκαίες παρεμβάσεις για την ασφαλή και αυτόνομη διαβίωση των ατόμων με αναπηρία πρέπει να αναγνωρίζονται ως επιλέξιμο κόστος.Η προσωρινή στέγαση πρέπει να παρέχει ουσιαστική προστασία τόσο στους ιδιοκτήτες όσο και στους ενοικιαστές, με ποσά και διάρκεια που θα λαμβάνουν υπόψη το πραγματικό κόστος κατοικίας κάθε περιοχής, τη σύνθεση της οικογένειας και τις ιδιαίτερες κοινωνικές ανάγκες.Παράλληλα, η προστασία της κύριας κατοικίας δεν πρέπει να οδηγεί σε επιβράβευση της αυθαίρετης δόμησης ή σε άνιση μεταχείριση εις βάρος όσων τήρησαν τη νομοθεσία. Για κτίρια που δεν μπορούν νομίμως ή με ασφάλεια να αποκατασταθούν στην αρχική τους θέση, απαιτούνται σαφή κοινωνικά, πολεοδομικά και εισοδηματικά κριτήρια για την παροχή εναλλακτικής στεγαστικής λύσης, χωρίς νομιμοποίηση της αυθαιρεσίας.4. Η ψηφιοποίηση πρέπει να μειώνει τη γραφειοκρατία, όχι να μεταφέρει το κόστος στον πολίτηΗ ψηφιακή λειτουργία μέσω του συστήματος «e-Άδειες» αποτελεί θετική κατεύθυνση. Δεν αρκεί, όμως, η μεταφορά μιας πολύπλοκης διαδικασίας σε ψηφιακό περιβάλλον. Η ψηφιοποίηση έχει αξία όταν καταργεί περιττά βήματα, επιτρέπει την αυτεπάγγελτη άντληση στοιχείων και μειώνει πραγματικά τον χρόνο και το κόστος για τον πολίτη.Ο πληγέντας δεν πρέπει να υποχρεώνεται να λειτουργεί ως συντονιστής μεταξύ δήμου, περιφέρειας, υπηρεσιών στεγαστικής αρωγής, πολεοδομικών υπηρεσιών, ασφαλιστικών εταιρειών και τραπεζών. Απαιτούνται ενιαίος ψηφιακός φάκελος, μία βασική αυτοψία, σαφής παρακολούθηση των εκκρεμοτήτων και συγκεκριμένος υπεύθυνος υπόθεσης.Παράλληλα, πρέπει να εξασφαλιστεί δωρεάν τεχνική και διοικητική υποστήριξη για την κύρια κατοικία των ευάλωτων νοικοκυριών. Διαφορετικά, η ψηφιοποίηση κινδυνεύει να μετατρέψει την υποχρεωτική προσφυγή σε ιδιώτη μηχανικό σε πρόσθετο οικονομικό και διοικητικό εμπόδιο.5. Δεσμευτικές προθεσμίες και αντιμετώπιση των παλαιών εκκρεμοτήτωνΗ ταχύτητα δεν διασφαλίζεται μόνο με την ψηφιοποίηση ή με γενικές διακηρύξεις. Χρειάζονται δεσμευτικές προθεσμίες για την έκδοση των κανονιστικών αποφάσεων, τη διενέργεια των αυτοψιών, την ολοκλήρωση των φακέλων, την εξέταση των αιτήσεων και την καταβολή των ενισχύσεων.Οι μεταβατικές διατάξεις πρέπει να εξασφαλίζουν ότι οι εκκρεμείς υποθέσεις θα συνεχίζονται χωρίς νέα αίτηση, επανάληψη ήδη ολοκληρωμένων σταδίων ή απώλεια δικαιωμάτων. Το γεγονός ότι υπάρχουν πληγέντες που παραμένουν σε εκκρεμότητα επί πολλά χρόνια αποτελεί ένδειξη βαθύτερης διοικητικής αδυναμίας, η οποία δεν αντιμετωπίζεται απλώς με την αντικατάσταση του νομοθετικού πλαισίου.Η συχνή μεταβολή της νομοθεσίας χωρίς προηγούμενη δημόσια αξιολόγηση των μεταρρυθμίσεων που ήδη εφαρμόστηκαν δημιουργεί εύλογα ερωτήματα για τη διοικητική συνέχεια και την αποτελεσματικότητα. Για τον λόγο αυτό, απαιτείται περιοδική δημόσια αξιολόγηση του νέου συστήματος βάσει μετρήσιμων δεικτών.6. Θεσμική συγκρότηση και μόνιμη στελέχωση των υπηρεσιώνΗ αποτελεσματικότητα του συστήματος κρατικής αρωγής και αποκατάστασης μετά από φυσικές καταστροφές δεν εξαρτάται μόνο από το ύψος των παρεχόμενων ενισχύσεων, αλλά και από την ύπαρξη ισχυρών, επαρκώς στελεχωμένων και θεσμικά σταθερών δημόσιων υπηρεσιών. Προκαλεί, συνεπώς, προβληματισμό το γεγονός ότι, παρά τη διαρκή αύξηση της συχνότητας και της έντασης των φυσικών καταστροφών, δεν έχει ολοκληρωθεί επί σειρά ετών ο αναγκαίος οργανωτικός και στελεχιακός σχεδιασμός των υπηρεσιών του Υπουργείου Κλιματικής Κρίσης και Πολιτικής Προστασίας, δηλαδή της Γενικής Γραμματείας Πολιτικής Προστασίας και της Γενικής Γραμματείας Αποκατάστασης Φυσικών Καταστροφών και Κρατικής Αρωγής.Η πολυετής καθυστέρηση ολοκλήρωσης του οργανογράμματος, της σύστασης των αναγκαίων οργανικών θέσεων και των μόνιμων μηχανισμών στελέχωσης έχει συμβάλει στη διαιώνιση των ελλείψεων προσωπικού, στην εξάρτηση από έκτακτες λύσεις και στη δυσχέρεια διατήρησης της απαραίτητης θεσμικής μνήμης και τεχνογνωσίας. Το υπό διαβούλευση σχέδιο νόμου δεν αντιμετωπίζει συνολικά το ζήτημα της στελέχωσης των υπηρεσιών κρατικής αρωγής και Πολιτικής Προστασίας ούτε προβλέπει μόνιμες προσλήψεις εξειδικευμένου επιστημονικού προσωπικού, όπως μηχανικών, γεωλόγων, δασολόγων, γεωτεχνικών, οικονομολόγων και ειδικών στη διαχείριση κινδύνων και στη διοίκηση κρίσεων. Και όμως, η ταχεία αποτίμηση των ζημιών, η παρακολούθηση των έργων αποκατάστασης και η διαχείριση σύνθετων χρηματοδοτικών εργαλείων απαιτούν υψηλή τεχνική επάρκεια και συνέχεια στη λειτουργία των υπηρεσιών.Παραμένει, παράλληλα, άλυτο το εργασιακό καθεστώς εργαζομένων Ιδιωτικού Δικαίου Ορισμένου Χρόνου (ΙΔΟΧ), που εργάζονται συνεχώς και αδιαλείπτως επί σειρά ετών στη Γενική Γραμματεία Πολιτικής Προστασίας όσο και στη Γενική Γραμματεία Αποκατάστασης Φυσικών Καταστροφών και Κρατικής Αρωγής, με διαδοχικές παρατάσεις των συμβάσεών τους. Η εμπειρία και η εξειδίκευση που έχουν αποκτήσει αποτελούν πολύτιμο κεφάλαιο για τη δημόσια διοίκηση και πρέπει να αξιοποιηθούν μέσα από ένα σταθερό και διαφανές πλαίσιο εργασιακής ασφάλειας και επαγγελματικής προοπτικής.Ο ν. 4662/2020, όπως τροποποιήθηκε με τον ν. 5281/2026, προβλέπει για τη στελέχωση των Αυτοτελών Διευθύνσεων και Τμημάτων Πολιτικής Προστασίας των ΟΤΑ α΄ και β΄ βαθμού την απόσπαση τακτικού προσωπικού και τη διάθεση προσωπικού ΙΔΟΧ του Υπουργείου Κλιματικής Κρίσης και Πολιτικής Προστασίας, μέχρι τον συνολικό αριθμό των 350 υπαλλήλων. Η ρύθμιση αναγνωρίζει τις ανάγκες των ΟΤΑ, δεν επαρκεί όμως για την κάλυψη των πραγματικών απαιτήσεων των 332 Δήμων και των 13 Περιφερειών της χώρας. Ο ανώτατος αυτός αριθμός είναι δυσανάλογος προς το εύρος των αρμοδιοτήτων που έχουν ανατεθεί στην Τοπική Αυτοδιοίκηση, ενώ η αξιοποίηση προσωπικού ορισμένου χρόνου δεν διασφαλίζει από μόνη της τη διοικητική συνέχεια και τη διατήρηση της τεχνογνωσίας.Η ενίσχυση της ανθεκτικότητας των τοπικών κοινωνιών και η αποτελεσματική λειτουργία του συστήματος κρατικής αρωγής προϋποθέτουν μόνιμη και επαρκή στελέχωση των υπηρεσιών του Υπουργείου, οριστική αντιμετώπιση του ζητήματος των ΙΔΟΧ που εργάζονται συνεχώς και αδιαλείπτως επί σειρά ετών, καθώς και ουσιαστική ενίσχυση των ΟΤΑ με εξειδικευμένο επιστημονικό προσωπικό μέσω οργανικών θέσεων και σταθερών εργασιακών σχέσεων. Χωρίς αυτές τις προϋποθέσεις, οποιαδήποτε μεταρρύθμιση της κρατικής αρωγής κινδυνεύει να παραμείνει αποσπασματική, μεταφέροντας το βάρος της εφαρμογής της σε υπηρεσίες που εξακολουθούν να λειτουργούν με περιορισμένους ανθρώπινους και οργανωτικούς πόρους.7. Διαφάνεια, δημόσια λογοδοσία και ανεξάρτητος έλεγχοςΤο σχέδιο νόμου προβλέπει δύο διακριτούς μηχανισμούς ελέγχου, οι οποίοι δεν πρέπει να συγχέονται. Για τη στεγαστική και την πρώτη αρωγή, αρμόδιες είναι οι υπηρεσίες της Γενικής Διεύθυνσης Στεγαστικής Αρωγής, οι οποίες διενεργούν τακτικούς ελέγχους των αιτήσεων, διασταυρώσεις στοιχείων και έκτακτους δειγματοληπτικούς ή επιτόπιους ελέγχους της τήρησης των προβλεπόμενων διαδικασιών. Η συστηματοποίηση της εποπτείας αποτελεί θετική κατεύθυνση, ο έλεγχος όμως παραμένει εσωτερικός και δεν συνοδεύεται από επαρκείς προβλέψεις δημόσιας ενημέρωσης για τη συνολική λειτουργία του συστήματος.Για κάθε μεγάλη καταστροφή πρέπει να λειτουργεί δημόσιος πίνακας προόδου, στον οποίο θα δημοσιεύονται, με πλήρη προστασία των προσωπικών δεδομένων, ο αριθμός των αυτοψιών και των αιτήσεων, οι εγκρίσεις και απορρίψεις, τα καταβληθέντα ποσά, οι μέσοι χρόνοι διεκπεραίωσης και οι εκκρεμότητες. Παράλληλα, η Γενική Διεύθυνση Στεγαστικής Αρωγής πρέπει να δημοσιεύει ετήσια συγκεντρωτική έκθεση με τους βασικούς δείκτες λειτουργίας, τις διαπιστωμένες καθυστερήσεις και τα μέτρα που λαμβάνονται για την αντιμετώπισή τους.Διακριτή είναι η σύσταση, με το άρθρο 31, Αυτοτελούς Τμήματος Ελέγχων στη Γενική Διεύθυνση Κρατικής Αρωγής και Συντονισμού. Το Τμήμα αυτό αφορά τους δειγματοληπτικούς ελέγχους της κρατικής αρωγής που υπάγεται στον ν. 4797/2021, ιδίως προς επιχειρήσεις, αγροτικές εκμεταλλεύσεις και λοιπούς δικαιούχους του συγκεκριμένου πλαισίου και όχι τον έλεγχο της στεγαστικής αρωγής των κατοικιών. Η δημιουργία του και η πρόβλεψη ετήσιας έκθεσης αποτελούν θετικά βήματα. Ωστόσο, η έναρξη λειτουργίας του εξαρτάται από μεταγενέστερη υπουργική απόφαση, χωρίς να ορίζεται συγκεκριμένη προθεσμία, ενώ ο έλεγχος εξακολουθεί να ασκείται εντός του ίδιου Υπουργείου.Πρέπει, επομένως, να καθοριστεί δεσμευτική ημερομηνία έναρξης λειτουργίας του Αυτοτελούς Τμήματος εντός οκτώ (8) μηνών από τη δημοσίευση, να κατοχυρωθεί η λειτουργική του ανεξαρτησία και να προβλεφθεί η υποχρεωτική δημοσίευση της ετήσιας έκθεσης, των βασικών δεικτών απόδοσης, των διαπιστώσεων και των συστάσεων συμμόρφωσης. Τα σχετικά στοιχεία πρέπει να διαβιβάζονται ετησίως και σε αρμόδιο ανεξάρτητο εξωτερικό θεσμό στο πλαίσιο των νόμιμων αρμοδιοτήτων του, όπως το Ελεγκτικό Συνέδριο, ο Συνήγορος του Πολίτη ή η Εθνική Αρχή Διαφάνειας, ώστε η εποπτεία και η λογοδοσία να μην περιορίζονται στην αυτοαξιολόγηση του ίδιου του Υπουργείου.Η δημόσια λογοδοσία αποτελεί βασική προϋπόθεση για την ίση μεταχείριση των πληγέντων, τον εντοπισμό των καθυστερήσεων, την αποτελεσματική αξιοποίηση των δημόσιων πόρων και τη διαρκή βελτίωση του συστήματος αποκατάστασης.ΣυμπέρασμαΗ χώρα χρειάζεται ένα σταθερό και αξιόπιστο πλαίσιο αποκατάστασης, το οποίο δεν θα εξαντλείται στη διαχείριση αιτήσεων και στην καταβολή ενισχύσεων, αλλά θα συνδέει την αρωγή με την κοινωνική προστασία, την πρόληψη, τη μείωση του κινδύνου και την ανθεκτική ανασυγκρότηση των πληγεισών περιοχών.Θεωρούμε θετικές την κωδικοποίηση, την απλοποίηση των διαδικασιών, την ψηφιακή λειτουργία και την ενίσχυση των ελέγχων. Είναι όμως απολύτως απαραίτητο να ενσωματωθούν στον ίδιο τον νόμο:•	ένα σταθερό και δημοσιευμένο χρηματοδοτικό πλαίσιο,•	δεσμευτικές προθεσμίες και εγγυημένη αρχική ρευστότητα,•	σύνδεση της αποκατάστασης με την πρόληψη και την αρχή Build Back Better,•	κοινωνικά κριτήρια και καθολική προσβασιμότητα,•	πραγματική διοικητική υποστήριξη των πληγέντων,•	ομαλή αντιμετώπιση των παλαιών εκκρεμοτήτων,•	μόνιμη και επαρκής στελέχωση των υπηρεσιών του Υπουργείου και των ΟΤΑ, με οργανικές θέσεις εξειδικευμένου προσωπικού και οριστική αντιμετώπιση της εργασιακής επισφάλειας των ΙΔΟΧ που εργάζονται συνεχώς και αδιαλείπτως επί σειρά ετών,•	δημόσια λογοδοσία και εξωτερική θεσμική εποπτεία.Χωρίς αυτές τις ουσιώδεις αλλαγές, το σχέδιο νόμου θα αποτελεί κυρίως μια αναδιοργάνωση της διοικητικής διαδικασίας και όχι μια αξιόπιστη εγγύηση έγκαιρης, δίκαιης και ανθεκτικής αποκατάστασης.</w:t>
      </w:r>
    </w:p>
    <w:p/>
    <w:p>
      <w:pPr/>
      <w:r>
        <w:rPr>
          <w:b w:val="1"/>
          <w:bCs w:val="1"/>
        </w:rPr>
        <w:t xml:space="preserve">SEAEFK – 19 Αυγούστου 2026, 05:06</w:t>
      </w:r>
    </w:p>
    <w:p>
      <w:pPr/>
      <w:r>
        <w:rPr/>
        <w:t xml:space="preserve">ΚΑΤΑΛΗΚΤΙΚΗ ΠΑΡΕΜΒΑΣΗ Σ.Ε.Α.Ε.Φ.Κ. ΣΤΟ ΑΡΘΡΟ 1 – Ο ΣΚΟΠΟΣ ΤΟΥ ΝΕΟΥ ΠΛΑΙΣΙΟΥ ΠΡΕΠΕΙ ΝΑ ΑΠΟΤΥΠΩΝΕΙ ΕΝΑ ΠΛΗΡΕΣ, ΑΣΦΑΛΕΣ ΚΑΙ ΛΕΙΤΟΥΡΓΙΚΟ ΣΥΣΤΗΜΑ ΑΠΟΚΑΤΑΣΤΑΣΗΣΟ Σ.Ε.Α.Ε.Φ.Κ., ολοκληρώνοντας τη συμμετοχή του στη διαδικτυακή δημόσια διαβούλευση και έχοντας ήδη καταθέσει ειδικές παρατηρήσεις και συγκεκριμένες προτάσεις επί επιμέρους άρθρων του σχεδίου νόμου, θεωρεί αναγκαίο να διατυπώσει συνολικά τη θέση του επί του άρθρου 1.Η επιτάχυνση, η απλοποίηση και η ψηφιοποίηση των διαδικασιών στεγαστικής αρωγής αποτελούν αναγκαίους στόχους.Η σημερινή όμως διατύπωση του «Σκοπού», η οποία περιορίζεται στην αποτελεσματική και έγκαιρη λήψη μέτρων στεγαστικής αρωγής και στην κάλυψη των πρώτων αναγκών των πληγέντων, δεν αποτυπώνει το σύνολο της δημόσιας λειτουργίας που επιχειρεί να αναμορφώσει το νομοσχέδιο.Η αποκατάσταση μετά από μία φυσική καταστροφή δεν αποτελεί απλώς διαδικασία χορήγησης οικονομικής ενίσχυσης.Είναι σύνθετη τεχνική, διοικητική και επιχειρησιακή δημόσια λειτουργία, η οποία συνδέεται με:* την ασφάλεια των κατασκευών,* την προστασία ανθρώπων και περιουσίας,* την ορθή αξιοποίηση δημόσιων πόρων,* την πραγματική και ασφαλή αποκατάσταση των πληγέντων,* τη διατήρηση της τεχνικής ικανότητας και της θεσμικής μνήμης του κράτους,* και την επιχειρησιακή δυνατότητα της Πολιτείας να ανταποκριθεί στην επόμενη φυσική καταστροφή.Για τον λόγο αυτό ο νόμος δεν αρκεί να καθορίσει πώς θα κινείται γρηγορότερα ένας φάκελος.Πρέπει να κατοχυρώσει ταυτόχρονα ποιος ασκεί την κρίσιμη δημόσια τεχνική ευθύνη, με ποιον μηχανισμό, με ποιο προσωπικό, υπό ποιους όρους ασφάλειας και με ποιες πραγματικές προϋποθέσεις μπορεί το υφιστάμενο σύστημα να αντικατασταθεί από το νέο.1. ΤΑΧΥΤΗΤΑ ΚΑΙ ΨΗΦΙΟΠΟΙΗΣΗ ΧΩΡΙΣ ΥΠΟΧΩΡΗΣΗ ΤΗΣ ΤΕΧΝΙΚΗΣ ΑΣΦΑΛΕΙΑΣΗ πραγματική επιλογή δεν βρίσκεται μεταξύ «γραφειοκρατίας» και «ταχύτητας».Ο στόχος πρέπει να είναι ένα γρήγορο, ψηφιακό και αναλογικό σύστημα, το οποίο απλοποιεί εκεί όπου μπορεί και διατηρεί ουσιαστική δημόσια τεχνική κρίση εκεί όπου ο κίνδυνος και η πολυπλοκότητα το απαιτούν.Δεν είναι όλες οι περιπτώσεις αποκατάστασης τεχνικά όμοιες.Άλλη διαδικασία μπορεί να δικαιολογείται για περιορισμένες και σαφώς προσδιορισμένες μη φέρουσες βλάβες και άλλη για εκτεταμένες βλάβες, επεμβάσεις στον φέροντα οργανισμό, σύνθετες λύσεις αποκατάστασης ή κτίρια αυξημένης σπουδαιότητας.Ο Σ.Ε.Α.Ε.Φ.Κ. έχει ήδη προτείνει τη θεσμοθέτηση της αρχής της διαβάθμισης του ελέγχου ανάλογα με τον πραγματικό τεχνικό κίνδυνο, το φυσικό και οικονομικό αντικείμενο και την πολυπλοκότητα της υπόθεσης, καθώς και την ύπαρξη δεσμευτικού δημόσιου τεχνικού σταδίου στις περιπτώσεις όπου αυτό απαιτείται.Η ψηφιοποίηση πρέπει να υπηρετεί τις θεσμικές αρμοδιότητες και όχι να τις υποκαθιστά.Ο έλεγχος ότι μία λύση εφαρμόστηκε σωστά δεν μπορεί να υποκαταστήσει την προηγούμενη κρίση για το αν η ίδια η λύση ήταν τεχνικά κατάλληλη και ασφαλής.2. ΔΙΑΤΗΡΗΣΗ ΤΟΥ ΔΗΜΟΣΙΟΥ ΧΑΡΑΚΤΗΡΑ ΤΩΝ ΚΡΙΣΙΜΩΝ ΛΕΙΤΟΥΡΓΙΩΝΗ συμμετοχή ιδιωτών μηχανικών, ελεγκτών δόμησης και ψηφιακών συστημάτων μπορεί να αποτελέσει χρήσιμο και αναγκαίο μέρος της νέας διαδικασίας.Δεν πρέπει όμως να οδηγεί σε αποχώρηση της αρμόδιας δημόσιας υπηρεσίας από τα κρίσιμα στάδια στα οποία ασκείται τεχνική κρίση, διατίθενται δημόσιοι πόροι και επηρεάζεται η ασφάλεια των κατασκευών.Έχει ήδη επισημανθεί στη διαβούλευση ότι το ίδιο το Υπουργείο, απαντώντας επισήμως στη Βουλή, έχει δηλώσει ότι δεν υπάρχει σχεδιασμός εκχώρησης αρμοδιοτήτων ή διοικητικών λειτουργιών σε ιδιώτες και ιδιωτικές εταιρείες.Η αρχή αυτή πρέπει να αποκτήσει και σαφή νομοθετική αποτύπωση.Η νέα αρχιτεκτονική οφείλει παράλληλα να διακρίνει καθαρά:* την ουσιαστική τεχνική κρίση της αρμόδιας δημόσιας υπηρεσίας,* τις αρμοδιότητες πολεοδομικού ελέγχου των ΥΔΟΜ,* και τον έλεγχο εφαρμογής της εγκεκριμένης λύσης από τον ελεγκτή δόμησης.Ο δημόσιος τεχνικός κύκλος δεν πρέπει να διασπάται με τρόπο που να αποσυνδέει την αρχική αυτοψία από την πραγματική τεχνική πορεία και το τελικό αποτέλεσμα της αποκατάστασης.3. ΠΡΩΤΑ ΠΡΕΠΕΙ ΝΑ ΛΕΙΤΟΥΡΓΕΙ ΤΟ ΝΕΟ ΣΥΣΤΗΜΑ ΚΑΙ ΜΕΤΑ ΝΑ ΚΑΤΑΡΓΗΘΕΙ ΤΟ ΠΡΟΗΓΟΥΜΕΝΟΗ προτεινόμενη μεταρρύθμιση μεταβάλλει σε σημαντικό βαθμό τη φιλοσοφία, τη ροή και την κατανομή ευθύνης του υφιστάμενου συστήματος.Μία αλλαγή αυτής της έκτασης προϋποθέτει ώριμο και πραγματικά λειτουργικό εφαρμοστικό μοντέλο.Για τον λόγο αυτό αποτελεί βασική θέση του Σ.Ε.Α.Ε.Φ.Κ. ότι οι κρίσιμες τεχνικές, διοικητικές και επιχειρησιακές λειτουργίες του προηγούμενου συστήματος δεν πρέπει να καταργηθούν πριν το νέο σύστημα είναι πραγματικά έτοιμο να τις αντικαταστήσει.Η κατάργηση πρέπει να είναι το τελευταίο και όχι το πρώτο βήμα της μετάβασης.Πριν ενεργοποιηθούν οι κρίσιμες καταργήσεις πρέπει να έχουν εξασφαλιστεί σωρευτικά:* οι αναγκαίες κανονιστικές πράξεις,* η πλήρης παραγωγική λειτουργία των απαιτούμενων πληροφοριακών συστημάτων,* ο σαφής καθορισμός των οργανικών μονάδων και των αρμοδιοτήτων τους,* η πραγματική στελέχωσή τους,* η εκπαίδευση του προσωπικού,* η λειτουργική δυνατότητα διεκπεραίωσης όλων των κρίσιμων σταδίων,* και επαρκής προηγούμενη δοκιμή της νέας συνολικής ροής σε αντιπροσωπευτικές πραγματικές περιπτώσεις.Αντίστοιχα, οι εκκρεμείς υποθέσεις πρέπει κατά κανόνα να ολοκληρώνονται με ενιαίο και σαφές καθεστώς και να αποφεύγεται η αποσπασματική εφαρμογή δύο διαφορετικών συστημάτων στον ίδιο φάκελο.4. ΝΕΑ ΓΕΝΙΚΗ ΔΙΕΥΘΥΝΣΗ ΣΗΜΑΙΝΕΙ ΟΡΓΑΝΙΣΜΟΣ, ΟΡΓΑΝΙΚΕΣ ΘΕΣΕΙΣ ΚΑΙ ΠΡΑΓΜΑΤΙΚΗ ΣΤΕΛΕΧΩΣΗΗ παρ. 7 του άρθρου 25 αναγνωρίζει ήδη το μεταβατικό οργανωτικό ζήτημα, προβλέποντας ότι μέχρι τη θέση σε ισχύ του νέου Οργανισμού τις αρμοδιότητες της νέας «Γενικής Διεύθυνσης Στεγαστικής Αρωγής» θα ασκούν οι υφιστάμενες οργανικές μονάδες της ΓΔΑΕΦΚ.Η πρόβλεψη αυτή αποτρέπει ένα άμεσο τυπικό κενό.Δεν αποτελεί όμως πλήρη οργανωτική λύση.Το σχέδιο νόμου δεν εμφανίζει ακόμη τη νέα οργανωτική διάρθρωση, τις οργανικές θέσεις ανά κλάδο και ειδικότητα, την περιφερειακή συγκρότηση, τον τρόπο μετάβασης του προσωπικού και δεσμευτικό χρόνο ολοκλήρωσης του νέου Οργανισμού.Η ψήφιση του νέου πλαισίου πρέπει συνεπώς να συνοδευθεί από:* σαφές και δεσμευτικό χρονοδιάγραμμα έκδοσης του Οργανισμού,* πλήρη αποτύπωση των μονάδων και των αρμοδιοτήτων,* επαρκείς οργανικές θέσεις,* κατοχύρωση της περιφερειακής επιχειρησιακής παρουσίας,* και ρητή διασφάλιση της αδιάλειπτης λειτουργίας και της αξιοποίησης του υπηρετούντος έμπειρου προσωπικού.Ο δημόσιος μηχανισμός αποκατάστασης δεν επιτρέπεται να μείνει ούτε μία ημέρα οργανωτικά μετέωρος ή επιχειρησιακά αποδυναμωμένος.5. Η ΘΕΣΜΙΚΗ ΜΝΗΜΗ ΚΑΙ Η ΕΜΠΕΙΡΙΑ ΤΟΥ ΠΡΟΣΩΠΙΚΟΥ ΕΙΝΑΙ ΚΕΦΑΛΑΙΟ ΤΟΥ ΔΗΜΟΣΙΟΥΗ συμμετοχή της υπηρεσίας στην τεχνική πορεία των υποθέσεων δεν έχει μόνο ελεγκτική αξία.Μέσα από τη διαχείριση διαδοχικών φυσικών καταστροφών, τις αυτοψίες και τους επανελέγχους, την επεξεργασία φακέλων, τις διοικητικές πράξεις και τις υπηρεσιακές αποστολές έχει δημιουργηθεί συσσωρευμένη τεχνική, διοικητική και επιχειρησιακή γνώση.Η γνώση αυτή δεν αποτελεί μόνο ατομικό προσόν των εργαζομένων.Αποτελεί λειτουργικό κεφάλαιο της ίδιας της Πολιτείας.Η σταδιακή αποσύνδεση της αρμόδιας υπηρεσίας από την τεχνική πορεία της αποκατάστασης ή η απώλεια του ανθρώπινου δυναμικού που διαθέτει αυτή την εμπειρία θα οδηγούσαν σε απώλεια δημόσιας τεχνογνωσίας και θεσμικής μνήμης.Για το ειδικό ζήτημα του προσωπικού ο Σ.Ε.Α.Ε.Φ.Κ. καταθέτει αυτοτελή παρέμβαση στο άρθρο 36 με ολοκληρωμένη πρόταση μετάβασης από τις διαδοχικές παρατάσεις σε δεσμευτικό μηχανισμό σταθερής στελέχωσης.6. ΥΓΕΙΑ ΚΑΙ ΑΣΦΑΛΕΙΑ: ΟΡΓΑΝΙΚΟ ΤΜΗΜΑ ΤΗΣ ΕΠΙΧΕΙΡΗΣΙΑΚΗΣ ΛΕΙΤΟΥΡΓΙΑΣΈχει ήδη αναπτυχθεί ειδικά στη διαβούλευση το σοβαρό θεσμικό κενό που αφορά την Υγεία και Ασφάλεια του προσωπικού.Οι εργαζόμενοι του μηχανισμού αποκατάστασης καλούνται να πραγματοποιούν αυτοψίες και αποστολές σε πληγείσες περιοχές, σε κτίρια με βλάβες, υπό μεταβαλλόμενες περιβαλλοντικές και καιρικές συνθήκες και γενικότερα σε περιβάλλον αυξημένου επιχειρησιακού κινδύνου.Το ζήτημα δεν αποτελεί δευτερεύον εργασιακό αίτημα.Αποτελεί οργανικό τμήμα της ασφαλούς λειτουργίας του ίδιου του μηχανισμού.Ένα νέο πλαίσιο αποκατάστασης δεν μπορεί να καθορίζει λεπτομερώς πώς θα πραγματοποιείται μία αυτοψία ή ένας έλεγχος και ταυτόχρονα να αφήνει αρρύθμιστο με ποιους θεσμικούς και επιχειρησιακούς όρους ασφάλειας θα εργάζεται ο άνθρωπος που καλείται να τα πραγματοποιήσει.Ο Σ.Ε.Α.Ε.Φ.Κ. έχει ήδη καταθέσει συγκεκριμένη πρόταση για ειδικό πλαίσιο Υγείας και Ασφάλειας και για την έναρξη της αναγκαίας θεσμικής επεξεργασίας με συμμετοχή των εργαζομένων.7. ΑΝΑΓΝΩΡΙΣΗ ΤΩΝ ΙΔΙΑΙΤΕΡΩΝ ΣΥΝΘΗΚΩΝ ΕΤΟΙΜΟΤΗΤΑΣ ΚΑΙ ΕΠΙΚΙΝΔΥΝΟΤΗΤΑΣΠαράλληλα με το θεσμικό πλαίσιο Υγείας και Ασφάλειας πρέπει να εξεταστεί η οριζόντια αναγνώριση των ιδιαίτερων συνθηκών υπό τις οποίες λειτουργεί το προσωπικό του μηχανισμού αποκατάστασης.Η άμεση επιχειρησιακή ετοιμότητα, οι εκτός έδρας αποστολές, οι αυτοψίες σε πληγείσες περιοχές, η αυξημένη ευθύνη και η εργασία σε συνθήκες φυσικής καταστροφής δεν αποτελούν περιστασιακά χαρακτηριστικά.Αποτελούν στοιχεία της ύπαρξης και αποστολής του μηχανισμού.Ο Σ.Ε.Α.Ε.Φ.Κ. θεωρεί συνεπώς αναγκαία την οριζόντια μισθολογική αναγνώριση των ιδιαίτερων συνθηκών ετοιμότητας και επικινδυνότητας, με κατάλληλη ειδική πρόβλεψη για το προσωπικό του μηχανισμού αποκατάστασης.Η αναγνώριση αυτή είναι διακριτή από την αμοιβή τυχόν υπερωριακής απασχόλησης: αφορά τα μόνιμα χαρακτηριστικά της αποστολής και της επιχειρησιακής ετοιμότητας του προσωπικού.8. Ο ΝΟΜΟΣ ΠΡΕΠΕΙ ΝΑ ΚΑΤΟΧΥΡΩΣΕΙ ΤΙΣ ΒΑΣΙΚΕΣ ΑΡΧΕΣ – ΟΙ ΛΕΠΤΟΜΕΡΕΙΕΣ ΜΠΟΡΟΥΝ ΝΑ ΕΞΕΙΔΙΚΕΥΘΟΥΝΔεν θεωρούμε ούτε αναγκαίο ούτε θεσμικά ορθό να επιχειρηθεί στον ίδιο τον νόμο ο εξαντλητικός προσδιορισμός κάθε τεχνικού ορίου, ποσοστού δειγματοληψίας, κατηγορίας ή ειδικής περίπτωσης.Ο ίδιος ο νόμος πρέπει όμως να κατοχυρώνει τη βασική αρχιτεκτονική ασφάλειας του νέου συστήματος:* ουσιαστικό δημόσιο τεχνικό ρόλο,* διαβάθμιση του ελέγχου ανάλογα με τον πραγματικό κίνδυνο,* σαφή κατανομή των θεσμικών αρμοδιοτήτων,* δεσμευτικό δημόσιο τεχνικό στάδιο στις υποθέσεις όπου το απαιτούν ο κίνδυνος και η πολυπλοκότητα,* καθαρό και ασφαλές μεταβατικό καθεστώς,* οργανωτική, στελεχιακή και επιχειρησιακή ετοιμότητα,* διατήρηση της δημόσιας τεχνογνωσίας,* ειδικό πλαίσιο Υγείας και Ασφάλειας,* και θεσμική αναγνώριση των ιδιαίτερων συνθηκών ετοιμότητας και επικινδυνότητας του προσωπικού.Οι ειδικότερες τεχνικές παράμετροι μπορούν να εξειδικευθούν μεταγενέστερα, μετά από συστηματική τεχνική επεξεργασία, πραγματικά δεδομένα, δοκιμή αντιπροσωπευτικών περιπτώσεων και ουσιαστική συμμετοχή των υπηρεσιακών στελεχών που εφαρμόζουν καθημερινά το σύστημα.Στις επιμέρους κατ’ άρθρο παρεμβάσεις του ο Σ.Ε.Α.Ε.Φ.Κ. έχει ήδη καταθέσει ειδικότερες προτάσεις, μεταξύ άλλων, για την αρχική πρόσβαση του πολίτη στη δημόσια διαδικασία, τη διαβαθμισμένη Τεχνική Έγκριση, τη σαφή διάκριση αρμοδιοτήτων, τις πολυϊδιοκτησίες, τον τρόπο αποτίμησης της πραγματικής ζημίας, το μεταβατικό καθεστώς, τον Οργανισμό και τη στελέχωση.ΠΡΟΤΕΙΝΟΜΕΝΗ ΣΥΜΠΛΗΡΩΣΗ ΤΟΥ ΑΡΘΡΟΥ 1Με βάση τα παραπάνω, προτείνεται να προστεθεί στον σκοπό του Μέρους Α΄ περίπτωση γ΄ με την ακόλουθη κατεύθυνση:«γ) η ασφαλής, τεχνικά τεκμηριωμένη και αποτελεσματική αποκατάσταση των πληγέντων κτιρίων, με διαβάθμιση των διαδικασιών και του δημόσιου τεχνικού ελέγχου ανάλογα με τον τεχνικό κίνδυνο και την πολυπλοκότητα, διατήρηση υπό δημόσια ευθύνη των κρίσιμων τεχνικών και διοικητικών λειτουργιών και διασφάλιση της οργανωτικής, στελεχιακής και επιχειρησιακής επάρκειας και συνέχειας του δημόσιου μηχανισμού αποκατάστασης.»Η προσθήκη αυτή δεν επιχειρεί να μεταφέρει στο άρθρο 1 όλες τις επιμέρους ρυθμίσεις.Κατοχυρώνει όμως την αναγκαία ερμηνευτική αρχή ολόκληρου του νέου πλαισίου.ΚΑΤΑΛΗΚΤΙΚΑΟ Σ.Ε.Α.Ε.Φ.Κ. δεν υπερασπίζεται το υφιστάμενο πλαίσιο επειδή είναι παλαιό ούτε απορρίπτει τη μεταρρύθμιση επειδή είναι νέα.Ζητεί ένα νέο σύστημα ταχύτερο, ψηφιακό και λειτουργικό, το οποίο θα απλοποιεί εκεί όπου μπορεί, θα διατηρεί ουσιαστική δημόσια τεχνική κρίση εκεί όπου ο κίνδυνος το απαιτεί και θα τίθεται σε πλήρη εφαρμογή όταν έχουν εξασφαλιστεί οι αναγκαίες θεσμικές, τεχνικές, οργανωτικές, στελεχιακές και επιχειρησιακές προϋποθέσεις.Η επιτυχία του νέου πλαισίου δεν θα κριθεί μόνο από το πόσο γρήγορα θα κινείται μία αίτηση ή θα καταβάλλεται μία ενίσχυση.Θα κριθεί από το εάν, όταν συμβεί η επόμενη μεγάλη φυσική καταστροφή, ο πληγέντας πολίτης θα βρει απέναντί του ένα κράτος γρήγορο αλλά και τεχνικά αξιόπιστο, οργανωμένο, στελεχωμένο, ασφαλές και πραγματικά παρόν.Ο δημόσιος μηχανισμός αποκατάστασης δεν επιτρέπεται να μείνει ούτε μία ημέρα οργανωτικά μετέωρος ή επιχειρησιακά αποδυναμωμένος.Αυτή είναι η προϋπόθεση ώστε η μεταρρύθμιση της στεγαστικής αρωγής να αποτελέσει πραγματική πρόοδο για τους πληγέντες, το Δημόσιο και την ασφάλεια της αποκατάστασης μετά από φυσικές καταστροφές.Οι ανωτέρω παρατηρήσεις αποτελούν τη συνοπτική καταληκτική τοποθέτηση του Σ.Ε.Α.Ε.Φ.Κ. στη δημόσια διαβούλευση. Ο Σύλλογος θα καταθέσει στην αρμόδια Διαρκή Επιτροπή της Βουλής αναλυτικό υπόμνημα, συνοδευόμενο από ειδικά θεματικά και κατ’ άρθρο Παραρτήματα, καθώς και συγκεκριμένες νομοτεχνικές προτάσεις επί των κρίσιμων διατάξεων του σχεδίου νόμου.Σ.Ε.Α.Ε.Φ.Κ.Σύλλογος Εργαζομένων στην Αποκατάσταση Επιπτώσεων Φυσικών ΚαταστροφώνΣτοιχεία ΣΕΑΕΦΚ: Πρόεδρος Γιώργος Τσιρώνης Γενικός Γραμματέας Προκόπης Φωτεινόπουλος SITE https://seaefk.gr/</w:t>
      </w:r>
    </w:p>
    <w:p/>
    <w:p/>
    <w:p/>
    <w:bookmarkStart w:id="1" w:name="og_article_2"/>
    <w:bookmarkEnd w:id="1"/>
    <w:p>
      <w:pPr>
        <w:jc w:val="both"/>
      </w:pPr>
      <w:r>
        <w:rPr>
          <w:sz w:val="22"/>
          <w:szCs w:val="22"/>
          <w:b w:val="1"/>
          <w:bCs w:val="1"/>
        </w:rPr>
        <w:t xml:space="preserve">Άρθρο 2 – Αντικείμενο</w:t>
      </w:r>
    </w:p>
    <w:p>
      <w:pPr>
        <w:jc w:val="both"/>
      </w:pPr>
      <w:r>
        <w:rPr>
          <w:sz w:val="22"/>
          <w:szCs w:val="22"/>
        </w:rPr>
        <w:t xml:space="preserve">Αντικείμενο του παρόντος Μέρους είναι: α) ο καθορισμός των δικαιούχων στεγαστικής αρωγής,  β) ο προσδιορισμός της διαδικασίας χορήγησης στεγαστικής αρωγής και πρώτης αρωγής έναντι στεγαστικής αρωγής,  γ) η επιδότηση της προσωρινής στέγασης των πληγέντων,  δ) η παροχή οικονομικών και λοιπών ενισχύσεων στους δικαιούχους πληγέντες, και ε) η διαχείριση των ενιαία μεταφερόμενων οικίσκων για την κάλυψη στεγαστικών αναγκών των πληγέντων.</w:t>
      </w:r>
    </w:p>
    <w:p/>
    <w:p>
      <w:pPr/>
      <w:r>
        <w:rPr>
          <w:sz w:val="24"/>
          <w:szCs w:val="24"/>
          <w:b w:val="1"/>
          <w:bCs w:val="1"/>
        </w:rPr>
        <w:t xml:space="preserve">Σχόλια επί του άρθρου 2</w:t>
      </w:r>
    </w:p>
    <w:p>
      <w:pPr/>
      <w:r>
        <w:rPr>
          <w:b w:val="1"/>
          <w:bCs w:val="1"/>
        </w:rPr>
        <w:t xml:space="preserve">ΣΩΤΗΡΙΟΣ ΜΠΟΥΚΟΥΡΑΚΗΣ – 4 Αυγούστου 2026, 20:57</w:t>
      </w:r>
    </w:p>
    <w:p>
      <w:pPr/>
      <w:r>
        <w:rPr/>
        <w:t xml:space="preserve">όχι πρόβλεψη προκαταβολής πρώτης αρωγής, μόνο προβλήματα  θα δημιουργήσει.</w:t>
      </w:r>
    </w:p>
    <w:p/>
    <w:p>
      <w:pPr/>
      <w:r>
        <w:rPr>
          <w:b w:val="1"/>
          <w:bCs w:val="1"/>
        </w:rPr>
        <w:t xml:space="preserve">ΝΙΚΟΛΑΟΣ ΑΠΟΣΤΟΛΟΥ – 11 Αυγούστου 2026, 08:18</w:t>
      </w:r>
    </w:p>
    <w:p>
      <w:pPr/>
      <w:r>
        <w:rPr/>
        <w:t xml:space="preserve">ΣΧΟΛΙΟΤο αντικείμενο του Μέρους αποτυπώνει κυρίως τους δικαιούχους και τις χρηματοδοτικές/διοικητικές διαδικασίες. Εφόσον, όμως, το ίδιο σχέδιο ρυθμίζει αυτοψίες, τεχνική κατάταξη, μελέτες, ελέγχους, e-Άδειες και περαίωση, είναι συνεπές το άρθρο 2 να αποτυπώνει συνοπτικά και τον τεχνικό κύκλο της αποκατάστασης, ώστε το αντικείμενο του νόμου να αντιστοιχεί στις ουσιαστικές διαδικασίες που ο ίδιος θεσπίζει.ΠΡΟΤΑΣΗ ΑΛΛΑΓΗΣΝα προστεθούν ως αντικείμενα η τεχνική κατάταξη των βλαβών, η ενσωμάτωση διαβαθμισμένου τεχνικού σταδίου ελέγχου της αποκατάστασης μέσα στη ροή e-Άδειες, οι έλεγχοι των αναγκαίων εργασιών και ουσιωδών αναθεωρήσεων όπου το απαιτεί ο τεχνικός κίνδυνος, οι έλεγχοι κρίσιμων σταδίων, η πιστοποίηση περαίωσης και η αξιοποίηση των τεχνικών δεδομένων. Η ουσιαστική ρύθμιση να συγκεντρωθεί σε νέο αυτοτελές άρθρο μετά το άρθρο 12, με ρητή διευκρίνιση ότι το τεχνικό αυτό στάδιο δεν αποτελεί οικοδομική άδεια ούτε έγκριση ή προϋπόθεση έκδοσης της οικοδομικής άδειας.</w:t>
      </w:r>
    </w:p>
    <w:p/>
    <w:p>
      <w:pPr/>
      <w:r>
        <w:rPr>
          <w:b w:val="1"/>
          <w:bCs w:val="1"/>
        </w:rPr>
        <w:t xml:space="preserve">Π. ΦΩΤΕΙΝΟΠΟΥΛΟΣ – 11 Αυγούστου 2026, 14:17</w:t>
      </w:r>
    </w:p>
    <w:p>
      <w:pPr/>
      <w:r>
        <w:rPr/>
        <w:t xml:space="preserve">"Οργανόγραμμα και στελέχωση"Δεν μπορεί να θεσπίζεται ένα νέο και απαιτητικό πλαίσιο στεγαστικής αρωγής χωρίς να έχει προηγουμένως αποσαφηνιστεί ποια υπηρεσία θα το εφαρμόσει, με ποια οργανωτική δομή και με πόσο προσωπικό.Η Γενική Γραμματεία και οι υπηρεσίες αποκατάστασης χρειάζονται επιτέλους ολοκληρωμένο Οργανισμό και οργανόγραμμα, με πραγματική αποτύπωση των αναγκών σε μηχανικούς και διοικητικό προσωπικό, τόσο στην Αττική όσο και στις περιφερειακές υπηρεσίες.Το νέο σύστημα δεν θα λειτουργήσει μόνο με μία ψηφιακή πλατφόρμα. Χρειάζεται ανθρώπους με εμπειρία, υπηρεσίες με σαφείς αρμοδιότητες και δυνατότητα άμεσης κινητοποίησης όταν συμβεί η επόμενη φυσική καταστροφή.Προηγείται οργάνωση και στελέχωση του μηχανισμό που θα εφαρμόσει τη μεταρρύθμιση.Π. ΦΩΤΕΙΝΟΠΟΥΛΟΣΓενικός Γραμματέας ΣΕΑΕΦΚ Σ.Ε.Α.Ε.Φ.Κ. -Σύλλογος Εργαζομένων Αποκατάστασης Επιπτώσεων Φυσικών Καταστροφώνhttps://seaefk.grhttps://seaefk.gr/nea/paremvaseis-theseis/</w:t>
      </w:r>
    </w:p>
    <w:p/>
    <w:p>
      <w:pPr/>
      <w:r>
        <w:rPr>
          <w:b w:val="1"/>
          <w:bCs w:val="1"/>
        </w:rPr>
        <w:t xml:space="preserve">Φανή Τσιτούρα – 18 Αυγούστου 2026, 13:50</w:t>
      </w:r>
    </w:p>
    <w:p>
      <w:pPr/>
      <w:r>
        <w:rPr/>
        <w:t xml:space="preserve">"Οργανόγραμμα για το σύνολο του Υπουργείου και στελέχωση"Δεν μπορεί να θεσπίζεται ένα νέο και απαιτητικό πλαίσιο στεγαστικής αρωγής χωρίς να έχει προηγουμένως αποσαφηνιστεί ποια υπηρεσία θα το εφαρμόσει, με ποια οργανωτική δομή και με πόσο προσωπικό.Η Γενική Γραμματεία και οι υπηρεσίες αποκατάστασης χρειάζονται επιτέλους ολοκληρωμένο Οργανισμό και οργανόγραμμα, με πραγματική αποτύπωση των αναγκών σε μηχανικούς και διοικητικό προσωπικό, τόσο στην Αττική όσο και στις περιφερειακές υπηρεσίες. Το ίδιο ισχύει για για την Γενική Γραμματεία Πολιτικής Προστασίας, με πρόβλεψη για ικανό αριθμό και είδος οργανικών θέσεων σε κάθε αντικείμενο που αφορά την Πολιτική Προστασία και την εύρυθμη διοικητική λειτουργία του οργανισμού προκειμένου να καλύπτονται οι αντίστοιχες κοινωνικές ανάγκες.Το νέο σύστημα αρωγής δεν θα λειτουργήσει μόνο με μία ψηφιακή πλατφόρμα. Χρειάζεται ανθρώπους με εμπειρία, υπηρεσίες με σαφείς αρμοδιότητες και δυνατότητα άμεσης κινητοποίησης όταν συμβεί η επόμενη φυσική καταστροφή. Προηγείται οργάνωση και στελέχωση του μηχανισμό που θα εφαρμόσει τη μεταρρύθμιση.Φανή Τσιτούρα,Αντιπρόεδρος Απερχόμενου ΔΣ ΠΑ.ΣΥ.Σ.Π.Π.</w:t>
      </w:r>
    </w:p>
    <w:p/>
    <w:p/>
    <w:p/>
    <w:bookmarkStart w:id="2" w:name="og_article_3"/>
    <w:bookmarkEnd w:id="2"/>
    <w:p>
      <w:pPr>
        <w:jc w:val="both"/>
      </w:pPr>
      <w:r>
        <w:rPr>
          <w:sz w:val="22"/>
          <w:szCs w:val="22"/>
          <w:b w:val="1"/>
          <w:bCs w:val="1"/>
        </w:rPr>
        <w:t xml:space="preserve">Άρθρο 3 – Πεδίο εφαρμογής</w:t>
      </w:r>
    </w:p>
    <w:p>
      <w:pPr>
        <w:jc w:val="both"/>
      </w:pPr>
      <w:r>
        <w:rPr>
          <w:sz w:val="22"/>
          <w:szCs w:val="22"/>
        </w:rPr>
        <w:t xml:space="preserve">1. Στο πεδίο εφαρμογής του παρόντος Μέρους εμπίπτουν: α) τα μέτρα ενίσχυσης πληγέντων από φυσική καταστροφή για:  αα) την ανακατασκευή ή επισκευή κτιρίων,  αβ) την κάλυψη των πρώτων βιοτικών τους αναγκών,  αγ) την αντικατάσταση οικοσκευής ή τη διενέργεια απλών επισκευαστικών εργασιών, αδ) την αποκατάσταση εξοπλισμού κτιρίων,  αε) την επιδότηση ενοικίου ή συγκατοίκησης, και  αστ) την παραχώρηση και τη διαχείριση ενιαία μεταφερόμενων οικίσκων, β) τα μέτρα ενίσχυσης που λαμβάνονται σε περιοχές που οριοθετούνται ως πληγείσες, σύμφωνα με το άρθρο 5, με εξαίρεση τις οικονομικές ενισχύσεις του άρθρου 16,  γ) τα μέτρα ενίσχυσης που λαμβάνονται για κτίρια του δημοσίου τομέα της περ. α) της παρ. 1 του άρθρου 14 του ν. 4270/2014 (Α΄ 143), που βρίσκονται σε περιοχές που επλήγησαν από φυσική καταστροφή. Το σύνολο των μέτρων ενίσχυσης του παρόντος Μέρους διέπεται από τους ενωσιακούς και εθνικούς κανόνες για τις κρατικές ενισχύσεις, όταν οι χορηγήσεις αφορούν επιχειρήσεις. </w:t>
      </w:r>
    </w:p>
    <w:p>
      <w:pPr>
        <w:jc w:val="both"/>
      </w:pPr>
      <w:r>
        <w:rPr>
          <w:sz w:val="22"/>
          <w:szCs w:val="22"/>
        </w:rPr>
        <w:t xml:space="preserve">2. Οι ρυθμίσεις του παρόντος Μέρους που αφορούν στα κτίρια εφαρμόζονται και στην περίπτωση ανεξάρτητων λειτουργικά ιδιοκτησιών, είτε αυτές αποτελούν αυτοτελείς ανεξάρτητες οριζόντιες ιδιοκτησίες είτε όχι.</w:t>
      </w:r>
    </w:p>
    <w:p/>
    <w:p>
      <w:pPr/>
      <w:r>
        <w:rPr>
          <w:sz w:val="24"/>
          <w:szCs w:val="24"/>
          <w:b w:val="1"/>
          <w:bCs w:val="1"/>
        </w:rPr>
        <w:t xml:space="preserve">Σχόλια επί του άρθρου 3</w:t>
      </w:r>
    </w:p>
    <w:p>
      <w:pPr/>
      <w:r>
        <w:rPr>
          <w:b w:val="1"/>
          <w:bCs w:val="1"/>
        </w:rPr>
        <w:t xml:space="preserve">Φανή Τσιτούρα – 18 Αυγούστου 2026, 13:52</w:t>
      </w:r>
    </w:p>
    <w:p>
      <w:pPr/>
      <w:r>
        <w:rPr/>
        <w:t xml:space="preserve">Προσθήκη:3. Οι έλεγχοι δικαιολογητικών και ορθής εκτέλεσης εργασιών αποκατάστασης και τελικού αποτελέσματος.Το παρόν νομοσχέδιο αφορά και τους ελέγχους, για τους οποίους ορίζεται αρμόδια υπηρεσία.παραθέτω άλλο σχόλιο με το οποίο συμφωνώ:"Είναι σημαντικό η νέα Γενική Διεύθυνση Στεγαστικής Αρωγής (πρώην ΓΔΑΕΦΚ) να μην καταλήξει από υπηρεσία Αποκατάστασης Επιπτώσεων Φυσικών Καταστροφών (όπως είναι και το όνομά της) να γίνει μια υπηρεσία που στην ουσία θα ασχολείται με τον καθορισμού δικαιούχων Στεγαστικής Αρωγής, πληρωμών δόσεων και εκ των υστέρων αναζήτησης αχρεωστήτως καταβληθέντων ποσών χωρίς να έχει κανένα ουσιώδη τεχνικό έλεγχο (αφού στην πραγματικότητά μεταφέρεται όλη η διαδικασία στους ιδιώτες μηχανικούς ενισχύοντας το ρόλο τους μέχρι και σε απλή αίτηση που δεν απαιτείται μηχανικός) , με μηχανικούς της υπηρεσίας που στην πραγματικότητα θα εργάζονται σαν απλοί διοικητικοί υπάλληλοι με εξαίρεση όταν θα απαιτείται αυτοψία σε πληγέντα κτήρια."Φανή Τσιτούρα,Αντιπρόεδρος Απερχόμενου ΔΣ ΠΑ.ΣΥ.Σ.Π.Π.</w:t>
      </w:r>
    </w:p>
    <w:p/>
    <w:p>
      <w:pPr/>
      <w:r>
        <w:rPr>
          <w:b w:val="1"/>
          <w:bCs w:val="1"/>
        </w:rPr>
        <w:t xml:space="preserve">Τομείς Κλιματικής Κρίσης &amp; Πολιτικής Προστασίας και Υποδομών της ΕΛ.Α.Σ. – 19 Αυγούστου 2026, 01:14</w:t>
      </w:r>
    </w:p>
    <w:p>
      <w:pPr/>
      <w:r>
        <w:rPr/>
        <w:t xml:space="preserve">Διεύρυνση και αποσαφήνιση του πεδίου εφαρμογής, ώστε η αποδεδειγμένη πραγματική ζημία να αποτελεί τον βασικό παράγοντα υπαγωγής στην αρωγή και να αποφεύγονται αποκλεισμοί που δεν συνδέονται με την πραγματική έκταση της καταστροφής.</w:t>
      </w:r>
    </w:p>
    <w:p/>
    <w:p/>
    <w:p/>
    <w:bookmarkStart w:id="3" w:name="og_article_4"/>
    <w:bookmarkEnd w:id="3"/>
    <w:p>
      <w:pPr>
        <w:jc w:val="both"/>
      </w:pPr>
      <w:r>
        <w:rPr>
          <w:sz w:val="22"/>
          <w:szCs w:val="22"/>
          <w:b w:val="1"/>
          <w:bCs w:val="1"/>
        </w:rPr>
        <w:t xml:space="preserve">Άρθρο 4 – Ορισμοί</w:t>
      </w:r>
    </w:p>
    <w:p>
      <w:pPr>
        <w:jc w:val="both"/>
      </w:pPr>
      <w:r>
        <w:rPr>
          <w:sz w:val="22"/>
          <w:szCs w:val="22"/>
        </w:rPr>
        <w:t xml:space="preserve">Για τους σκοπούς του παρόντος Μέρους, ισχύουν οι ακόλουθοι ορισμοί:  α) «Εγκαταλελειμμένο ή ερειπωμένο κτίριο»: το κτίριο το οποίο παρουσιάζει εμφανή στοιχεία εγκατάλειψης, ιδίως έλλειψη στέγης ή έλλειψη εξωτερικών κουφωμάτων, βλάβες στα δομικά στοιχεία, όπως στη στέγη ή στα πατώματα, που εμφανώς προϋπήρχαν της φυσικής καταστροφής και οφείλονται σε μακροχρόνια εγκατάλειψη. β) «Επιδότηση συγκατοίκησης»: η επιδότηση προσωρινής στέγασης πληγέντος προσώπου που φιλοξενείται στην κύρια κατοικία τρίτου. γ) «Επικίνδυνο για χρήση»: το κτίριο το οποίο δεν επιδέχεται επισκευής και κρίνεται, υπό προϋποθέσεις, κατεδαφιστέο μετά από φυσική καταστροφή, κατόπιν διενέργειας αυτοψίας σε αυτό από επιτροπή μηχανικών της Γενικής Διεύθυνσης Στεγαστικής Αρωγής του Υπουργείου Κλιματικής Κρίσης και Πολιτικής Προστασίας (εφεξής: «Γενική Διεύθυνση Στεγαστικής Αρωγής»), με την επιφύλαξη της παρ. 7 του άρθρου 25. δ) «Κατάλληλο για χρήση»: το κτίριο που κρίνεται κατάλληλο για χρήση μετά από φυσική καταστροφή, κατόπιν διενέργειας αυτοψίας σε αυτό από επιτροπή μηχανικών της Γενικής Διεύθυνσης Στεγαστικής Αρωγής. ε) «Πίνακας Εγκεκριμένων Τιμών Αποκατάστασης Βλαβών Κτιρίων»: ο κατάλογος που περιλαμβάνει το χρηματικό ποσό ανά βλάβη φερόντων ή μη στοιχείων πληγέντος κτιρίου για τον καθορισμό του ύψους της στεγαστικής αρωγής για την επισκευή του. στ) «Πληγείσα στάθμη»: το σύνολο των τετραγωνικών του πληγέντος ορόφου της ανεξάρτητης λειτουργικά ιδιοκτησίας. ζ) «Προσωρινά ακατάλληλο για χρήση»: το κτίριο το οποίο κρίνεται ότι δεν επιτρέπεται να χρησιμοποιείται μετά από φυσική καταστροφή και μέχρι την επισκευή του ή την τυχόν επανάκρισή του, κατόπιν διενέργειας αυτοψίας σε αυτό από επιτροπή μηχανικών της Γενικής Διεύθυνσης Στεγαστικής Αρωγής. η) «Πρόχειρη κατασκευή»: προσωρινή ή ελαφριά κατασκευή, συχνά κατασκευασμένη από ασύνδετα υλικά χαμηλής αντοχής, όπως φύλλα λαμαρίνας ή μοριοσανίδας, η οποία δεν πληροί εν γένει τις προϋποθέσεις χαρακτηρισμού της ως κτιρίου. θ) «Πρώτη αρωγή έναντι στεγαστικής αρωγής»: η έκτακτη εφάπαξ οικονομική ενίσχυση που χορηγείται ως προκαταβολή σε πληγέντες, δικαιούχους στεγαστικής αρωγής. ι) «Στεγαστική αρωγή»: η παροχή οικονομικής ενίσχυσης από το κράτος προς τον κύριο του πληγέντος κτιρίου ή λοιπούς δικαιούχους στεγαστικής αρωγής, όπως ορίζονται στο παρόν Μέρος, με κύριο σκοπό τη διενέργεια εργασιών ανακατασκευής ή επισκευής του κτιρίου που έχει υποστεί βλάβες ή ανέγερσης νέου κτιρίου σε άλλη θέση ή αποπεράτωσης ημιτελούς κτιρίου σε άλλη θέση ή αγοράς κτιρίου προς αυτοστέγαση.  ια) «Στεγαστική αρωγή για αποπεράτωση ημιτελούς ακινήτου»: η στεγαστική αρωγή, η οποία καταβάλλεται στον δικαιούχο, αντί της αρωγής για ανακατασκευή ή επισκευή του πληγέντος από φυσική καταστροφή κτιρίου, για την αποπεράτωση ημιτελούς ακινήτου ιδιοκτησίας του, όπως κατοικίας ή επαγγελματικού χώρου.  ιβ) «Στεγαστική αρωγή για αυτοστέγαση»: η στεγαστική αρωγή, η οποία καταβάλλεται στον δικαιούχο αντί της αρωγής για ανακατασκευή ή επισκευή του πληγέντος από φυσική καταστροφή κτιρίου, για την αγορά έτοιμου προς χρήση ακινήτου, όπως κατοικίας ή επαγγελματικού χώρου. ιγ) «Φυσική καταστροφή»: οι εκτεταμένες δυσμενείς συνέπειες στον άνθρωπο, καθώς και στο ανθρωπογενές ή φυσικό περιβάλλον που προκαλούνται από σεισμούς, πλημμύρες, πυρκαγιές, κατολισθήσεις, ανεμοστρόβιλους, τυφώνες, χιονοστιβάδες, χαλαζοπτώσεις και ηφαιστειακές εκρήξεις, με την επιφύλαξη της παρ. 4 του άρθρου 16. </w:t>
      </w:r>
    </w:p>
    <w:p/>
    <w:p>
      <w:pPr/>
      <w:r>
        <w:rPr>
          <w:sz w:val="24"/>
          <w:szCs w:val="24"/>
          <w:b w:val="1"/>
          <w:bCs w:val="1"/>
        </w:rPr>
        <w:t xml:space="preserve">Σχόλια επί του άρθρου 4</w:t>
      </w:r>
    </w:p>
    <w:p>
      <w:pPr/>
      <w:r>
        <w:rPr>
          <w:b w:val="1"/>
          <w:bCs w:val="1"/>
        </w:rPr>
        <w:t xml:space="preserve">ΣΩΤΗΡΙΟΣ ΜΠΟΥΚΟΥΡΑΚΗΣ – 4 Αυγούστου 2026, 20:52</w:t>
      </w:r>
    </w:p>
    <w:p>
      <w:pPr/>
      <w:r>
        <w:rPr/>
        <w:t xml:space="preserve">στ) «Πληγείσα στάθμη»: η περιγραφή του ορόφου (π.χ. υπόγειο, ισόγειο κλπ) και το σύνολο των τετραγωνικών της πληγείσας στάθμης του κτιρίου ή της ανεξάρτητης λειτουργικά ιδιοκτησίας.</w:t>
      </w:r>
    </w:p>
    <w:p/>
    <w:p>
      <w:pPr/>
      <w:r>
        <w:rPr>
          <w:b w:val="1"/>
          <w:bCs w:val="1"/>
        </w:rPr>
        <w:t xml:space="preserve">ΣΩΤΗΡΙΟΣ ΜΠΟΥΚΟΥΡΑΚΗΣ – 5 Αυγούστου 2026, 01:16</w:t>
      </w:r>
    </w:p>
    <w:p>
      <w:pPr/>
      <w:r>
        <w:rPr/>
        <w:t xml:space="preserve">ζ) «ακατάλληλο για χρήση»: το κτίριο το οποίο κρίνεται ότι δεν επιτρέπεται ναχρησιμοποιείται μετά από φυσική καταστροφή μέχρι την επισκευή του ή την τυχόν επανάκρισή του, κατόπιν διενέργειας αυτοψίας από επιτροπή μηχανικών της Γενικής Διεύθυνσης Στεγαστικής Αρωγής.</w:t>
      </w:r>
    </w:p>
    <w:p/>
    <w:p>
      <w:pPr/>
      <w:r>
        <w:rPr>
          <w:b w:val="1"/>
          <w:bCs w:val="1"/>
        </w:rPr>
        <w:t xml:space="preserve">ΠΟΛΥΧΡΟΝΗΣ ΜΑΡΓΙΟΛΗΣ – 8 Αυγούστου 2026, 13:02</w:t>
      </w:r>
    </w:p>
    <w:p>
      <w:pPr/>
      <w:r>
        <w:rPr/>
        <w:t xml:space="preserve">Στο α) η σημασία του όρου εγκαταλελειμμένο κτήριο είναι διαφορετική από τον όρο ερειπωμένο κτήριο.</w:t>
      </w:r>
    </w:p>
    <w:p/>
    <w:p>
      <w:pPr/>
      <w:r>
        <w:rPr>
          <w:b w:val="1"/>
          <w:bCs w:val="1"/>
        </w:rPr>
        <w:t xml:space="preserve">ΝΙΚΟΛΑΟΣ ΑΠΟΣΤΟΛΟΥ – 11 Αυγούστου 2026, 08:20</w:t>
      </w:r>
    </w:p>
    <w:p>
      <w:pPr/>
      <w:r>
        <w:rPr/>
        <w:t xml:space="preserve">ΣΧΟΛΙΟΑπαιτούνται ενιαίοι ορισμοί για την τεχνική έγκριση ως διακριτό στάδιο της ψηφιακής διαδικασίας, το βάθος του δημόσιου τεχνικού ελέγχου, τις κατηγορίες κινδύνου και τα κρίσιμα στάδια. Η διαβάθμιση δεν πρέπει να εξαρτάται μόνο από το αν η βλάβη είναι φέρουσα ή μη φέρουσα: εκτεταμένες μη φέρουσες βλάβες μπορεί να έχουν σημαντικό φυσικό και οικονομικό αντικείμενο και να απαιτούν έλεγχο εργασιών, ποσοτήτων και κόστους χωρίς πλήρη έλεγχο δομικής μεθόδου. Για τη μέθοδο υπολογισμού πρέπει επίσης να διακριθεί η «πληγείσα στάθμη» από την «πληγείσα επιφάνεια».Ο νέος ορισμός του Πίνακα ως «χρηματικού ποσού ανά βλάβη» μπορεί να υπηρετήσει την επιδιωκόμενη απλοποίηση σε σαφώς τυποποιημένες περιπτώσεις. Η ισχύουσα ΥΑ 270999/Δ5/2022 δείχνει, πάντως, ότι σήμερα η κοστολόγηση και ο έλεγχος βασίζονται σε τιμές μονάδας εργασιών. Η μετάβαση σε σύνθετες τιμές ανά βλάβη χρειάζεται συνεπώς σαφή όρια: να είναι δυνατή όπου το φυσικό αντικείμενο είναι επαρκώς ομοιογενές και προβλέψιμο, ενώ στις εκτεταμένες ή σύνθετες περιπτώσεις να παραμένει διαθέσιμη αναλυτική ή μικτή αποτίμηση ώστε η χρηματοδότηση να συνδέεται με το πραγματικό τεχνικό αντικείμενο.Ο όρος «επικινδύνως ετοιμόρροπο και κατεδαφιστέο» του άρθρου 6 αποτελεί διακριτή κατηγορία της νομοθεσίας περί επικίνδυνων οικοδομών και πρέπει να συνδεθεί ρητά με αυτήν.ΠΡΟΤΑΣΗ ΑΛΛΑΓΗΣΝα προστεθούν οι ορισμοί: α) «Τεχνική Έγκριση Αποκατάστασης Βλαβών»: διακριτό και ιχνηλάσιμο τεχνικό στάδιο εντός του e-Άδειες, για τους σκοπούς της στεγαστικής αρωγής και της τεχνικής αποκατάστασης, το οποίο είναι δεσμευτικό ως προς το επιλέξιμο τεχνικό αντικείμενο, τις δόσεις στεγαστικής αρωγής της επισκευής και την περαίωση της αποκατάστασης των βλαβών, χωρίς να αποτελεί οικοδομική άδεια ούτε έγκριση ή προϋπόθεση έκδοσης της οικοδομικής άδειας, β) «Απλουστευμένη Τεχνική Έγκριση Αποκατάστασης»: το αντίστοιχο απλουστευμένο στάδιο για κατηγορίες χαμηλότερου κινδύνου, γ) «ουσιαστικός τεχνικός έλεγχος», δ) «κρίσιμο στάδιο εργασιών», ε) κατηγορίες τεχνικού κινδύνου και στ) «Πληγείσα επιφάνεια». Οι κατηγορίες τεχνικού κινδύνου να διακρίνουν κατ’ ελάχιστον: 1) περιορισμένες, τυποποιήσιμες μη φέρουσες βλάβες χαμηλού κινδύνου, 2) εκτεταμένες μη φέρουσες βλάβες με σημαντικό φυσικό ή οικονομικό αντικείμενο, 3) βλάβες φέροντος οργανισμού, σύνθετες ή μη τυποποιημένες επεμβάσεις και 4) κτίρια αυξημένης σπουδαιότητας ή κινδύνου.Η «Πληγείσα επιφάνεια» να οριστεί ως η επιφάνεια κτιρίου ή τμήματος στάθμης στην οποία, σύμφωνα με την έκθεση αυτοψίας ή την ειδική τεχνική έκθεση της περ. βα της παρ. 2 του άρθρου 12, διαπιστώνεται επαρκώς ομοιογενές είδος και έκταση βλαβών και αντιστοιχεί συγκεκριμένο σύνολο εργασιών αποκατάστασης. Η πληγείσα επιφάνεια μπορεί να συμπίπτει με το σύνολο της πληγείσας στάθμης μόνο όταν τεκμηριώνεται επαρκής ομοιογένεια.Ο «Πίνακας Εγκεκριμένων Τιμών» να μπορεί να περιλαμβάνει τόσο μοναδιαίες τιμές εργασιών όσο και τυποποιημένες σύνθετες/ενιαίες τιμές ανά κατηγορία βλάβης. Για κάθε σύνθετη τιμή να προσδιορίζονται το περιλαμβανόμενο φυσικό αντικείμενο, οι παραδοχές και τα όρια εφαρμογής. Στις εκτεταμένες ή μη τυποποιημένες περιπτώσεις να προβλέπεται αναλυτική ή μικτή αποτίμηση εργασιών και ποσοτήτων. Για το «επικινδύνως ετοιμόρροπο και κατεδαφιστέο» να γίνει παραπομπή στην κείμενη νομοθεσία.Τα όρια μεταξύ περιορισμένων και εκτεταμένων μη φερουσών βλαβών να εξειδικεύονται με μετρήσιμα κριτήρια. Κάθε Τεχνική ή Απλουστευμένη Τεχνική Έγκριση να μνημονεύει την κατηγορία τεχνικού κινδύνου. Σε περίπτωση ουσιώδους αμφιβολίας να εφαρμόζεται η αυστηρότερη βαθμίδα ελέγχου, εκτός αν η αρμόδια υπηρεσία αιτιολογήσει ειδικά διαφορετική κατάταξη.</w:t>
      </w:r>
    </w:p>
    <w:p/>
    <w:p>
      <w:pPr/>
      <w:r>
        <w:rPr>
          <w:b w:val="1"/>
          <w:bCs w:val="1"/>
        </w:rPr>
        <w:t xml:space="preserve">Φανή Τσιτούρα – 18 Αυγούστου 2026, 13:53</w:t>
      </w:r>
    </w:p>
    <w:p>
      <w:pPr/>
      <w:r>
        <w:rPr/>
        <w:t xml:space="preserve">ζ) «ακατάλληλο για χρήση»: το κτίριο το οποίο κρίνεται ότι δεν επιτρέπεται ναχρησιμοποιείται μετά από φυσική καταστροφή μέχρι την επισκευή του ή την τυχόν επανάκρισή του, κατόπιν διενέργειας αυτοψίας από επιτροπή μηχανικών της Γενικής Διεύθυνσης Στεγαστικής Αρωγής.Φανή Τσιτούρα,Αντιπρόεδρος Απερχόμενου ΔΣ ΠΑ.ΣΥ.Σ.Π.Π.</w:t>
      </w:r>
    </w:p>
    <w:p/>
    <w:p>
      <w:pPr/>
      <w:r>
        <w:rPr>
          <w:b w:val="1"/>
          <w:bCs w:val="1"/>
        </w:rPr>
        <w:t xml:space="preserve">ΣΤΥΛΙΑΝΟΣ ΣΤΡΑΠΑΤΣΑΚΗΣ – 18 Αυγούστου 2026, 17:51</w:t>
      </w:r>
    </w:p>
    <w:p>
      <w:pPr/>
      <w:r>
        <w:rPr/>
        <w:t xml:space="preserve">ιγ)...με την επιφύλαξη της παρ. 4 του άρθρου 16.η παρ. 4 αναφέρει ότι χορηγείται οικονομική ενίσχυση σε φυσικά φαινόμενα την περ. ιγ) και για λοιπά φαινόμενα που  δύναται να προκαλέσουν βλάβες σε κατοικίες, οι οποίες διαπιστώνονται κατόπιν διενέργειας αυτοψίας από τη ΓΔΣΑ.η παρ. 4 του άρθρου 16 ποιες περιπτώσεις προσπαθεί να καλύψει;στον ορισμό της ιγ) δεν φαίνεται η σωστή λέξη να είναι "επιφύλαξη" αλλά "πλέον των περιπτώσεων"</w:t>
      </w:r>
    </w:p>
    <w:p/>
    <w:p>
      <w:pPr/>
      <w:r>
        <w:rPr>
          <w:b w:val="1"/>
          <w:bCs w:val="1"/>
        </w:rPr>
        <w:t xml:space="preserve">Τομείς Κλιματικής Κρίσης &amp; Πολιτικής Προστασίας και Υποδομών της ΕΛ.Α.Σ. – 19 Αυγούστου 2026, 01:16</w:t>
      </w:r>
    </w:p>
    <w:p>
      <w:pPr/>
      <w:r>
        <w:rPr/>
        <w:t xml:space="preserve">Να θεσπιστούν σαφείς, αντικειμενικοί και μετρήσιμοι ορισμοί, καθώς και τεχνική κατάταξη των υποθέσεων ανάλογα με τον κίνδυνο και την πολυπλοκότητα. Να αποσαφηνιστεί και η διάκριση «πληγείσας επιφάνειας» – «πληγείσας στάθμης».</w:t>
      </w:r>
    </w:p>
    <w:p/>
    <w:p/>
    <w:p/>
    <w:bookmarkStart w:id="4" w:name="og_article_5"/>
    <w:bookmarkEnd w:id="4"/>
    <w:p>
      <w:pPr>
        <w:jc w:val="both"/>
      </w:pPr>
      <w:r>
        <w:rPr>
          <w:sz w:val="22"/>
          <w:szCs w:val="22"/>
          <w:b w:val="1"/>
          <w:bCs w:val="1"/>
        </w:rPr>
        <w:t xml:space="preserve">Άρθρο 5 – Καθορισμός ορίων περιοχής που έχει πληγεί από φυσική καταστροφή</w:t>
      </w:r>
    </w:p>
    <w:p>
      <w:pPr>
        <w:jc w:val="both"/>
      </w:pPr>
      <w:r>
        <w:rPr>
          <w:sz w:val="22"/>
          <w:szCs w:val="22"/>
        </w:rPr>
        <w:t xml:space="preserve">Περιοχή που πλήττεται από φυσική καταστροφή οριοθετείται ως πληγείσα, μετά από διενέργεια αυτοψίας σε κτίρια από τη Γενική Διεύθυνση Στεγαστικής Αρωγής και κάθε άλλο αρμόδιο δημόσιο φορέα, προκειμένου να διαπιστωθεί, βάσει των βλαβών, η καταλληλότητα ή μη των κτιρίων αυτών. </w:t>
      </w:r>
    </w:p>
    <w:p/>
    <w:p>
      <w:pPr/>
      <w:r>
        <w:rPr>
          <w:sz w:val="24"/>
          <w:szCs w:val="24"/>
          <w:b w:val="1"/>
          <w:bCs w:val="1"/>
        </w:rPr>
        <w:t xml:space="preserve">Σχόλια επί του άρθρου 5</w:t>
      </w:r>
    </w:p>
    <w:p>
      <w:pPr/>
      <w:r>
        <w:rPr>
          <w:b w:val="1"/>
          <w:bCs w:val="1"/>
        </w:rPr>
        <w:t xml:space="preserve">ΝΙΚΟΛΑΟΣ ΑΠΟΣΤΟΛΟΥ – 11 Αυγούστου 2026, 08:22</w:t>
      </w:r>
    </w:p>
    <w:p>
      <w:pPr/>
      <w:r>
        <w:rPr/>
        <w:t xml:space="preserve">ΣΧΟΛΙΟΗ αρχική αυτοψία αποτελεί την αφετηρία του τεχνικού κύκλου και τα αποτελέσματά της μπορεί να επηρεάζουν την κατάταξη του κτιρίου, την οριοθέτηση και τη χορήγηση στεγαστικής αρωγής. Η συνδρομή άλλων δημόσιων φορέων είναι αναγκαία ιδίως σε συμβάντα μεγάλης έκτασης, όμως η γενική αναφορά σε «κάθε άλλο αρμόδιο δημόσιο φορέα» δεν προσδιορίζει με επαρκή σαφήνεια τον ρόλο τους, τις βασικές απαιτήσεις τεχνικής καταλληλότητας, τον συντονισμό και την τελική επικύρωση των αποτελεσμάτων που χρησιμοποιούνται για τους σκοπούς του νόμου. Οι ειδικές απαιτήσεις εκπαίδευσης και τα πρωτόκολλα είναι καταλληλότερο να εξειδικεύονται κανονιστικά.ΠΡΟΤΑΣΗ ΑΛΛΑΓΗΣΣτον νόμο να κατοχυρωθεί ότι η αυτοψία κατατάσσει το κτίριο σε κατηγορία τεχνικού κινδύνου και καθορίζει την εφαρμοστέα διαδικασία, υπό την κεντρική τεχνική ευθύνη της Γενικής Διεύθυνσης Στεγαστικής Αρωγής. Αυτοψίες άλλων δημόσιων φορέων που αξιοποιούνται για τους σκοπούς του παρόντος νόμου να διενεργούνται από μηχανικούς κατάλληλης ειδικότητας και με τις απαιτούμενες τεχνικές προϋποθέσεις, βάσει ενιαίου πλαισίου. Η δυνατότητα ταχείας κινητοποίησης και οι αυτοτελείς κατά νόμο αρμοδιότητες άλλων δημόσιων φορέων δεν θίγονται. Όταν, όμως, τα αποτελέσματα των αυτοψιών παράγουν συνέπειες ως προς την τεχνική κατάταξη κτιρίου, την οριοθέτηση ή τη χορήγηση στεγαστικής αρωγής, η τελική τεχνική αξιολόγηση και επικύρωσή τους να ανήκει στη Γενική Διεύθυνση Στεγαστικής Αρωγής. Το αναλυτικό περιεχόμενο της έκθεσης, η κωδικοποίηση των βλαβών, η απαιτούμενη εκπαίδευση ή πιστοποίηση, τα ενιαία δελτία και τεχνικά πρωτόκολλα, ο έλεγχος ποιότητας, τα κρίσιμα στάδια και η ηλεκτρονική σύνδεση αυτοψίας–έγκρισης–περαίωσης να εξειδικευθούν στην απόφαση του άρθρου 23 παρ. 1α.</w:t>
      </w:r>
    </w:p>
    <w:p/>
    <w:p>
      <w:pPr/>
      <w:r>
        <w:rPr>
          <w:b w:val="1"/>
          <w:bCs w:val="1"/>
        </w:rPr>
        <w:t xml:space="preserve">Τομείς Κλιματικής Κρίσης &amp; Πολιτικής Προστασίας και Υποδομών της ΕΛ.Α.Σ. – 18 Αυγούστου 2026, 20:12</w:t>
      </w:r>
    </w:p>
    <w:p>
      <w:pPr/>
      <w:r>
        <w:rPr/>
        <w:t xml:space="preserve">Να προβλεφθεί διαδικασία ατομικής αναγνώρισης ζημίας ακόμη και όταν ακίνητο βρίσκεται εκτός της αρχικής οριοθέτησης πληγείσας περιοχής. Να καθιερωθεί αντικειμενική τεχνική κατηγοριοποίηση των ζημιών και των υποθέσεων, με σαφή διάκριση μεταξύ πληγείσας επιφάνειας και πληγείσας στάθμης και με κριτήρια που θα επιτρέπουν αναλογική και αποτελεσματική διαχείριση των φακέλων.</w:t>
      </w:r>
    </w:p>
    <w:p/>
    <w:p/>
    <w:p/>
    <w:bookmarkStart w:id="5" w:name="og_article_6"/>
    <w:bookmarkEnd w:id="5"/>
    <w:p>
      <w:pPr>
        <w:jc w:val="both"/>
      </w:pPr>
      <w:r>
        <w:rPr>
          <w:sz w:val="22"/>
          <w:szCs w:val="22"/>
          <w:b w:val="1"/>
          <w:bCs w:val="1"/>
        </w:rPr>
        <w:t xml:space="preserve">Άρθρο 6 – Δικαιούχοι στεγαστικής αρωγής - Εναλλακτικές μορφές στεγαστικής αρωγής - Εξαιρέσεις από τη χορήγηση στεγαστικής αρωγής</w:t>
      </w:r>
    </w:p>
    <w:p>
      <w:pPr>
        <w:jc w:val="both"/>
      </w:pPr>
      <w:r>
        <w:rPr>
          <w:sz w:val="22"/>
          <w:szCs w:val="22"/>
        </w:rPr>
        <w:t xml:space="preserve">1. Οι δικαιούχοι στεγαστικής αρωγής εμπίπτουν στις ακόλουθες κατηγορίες:  α) Κύριοι κατά πλήρη ή ψιλή κυριότητα και κατά ποσοστό εκατό τοις εκατό (100%) πληγέντος κτιρίου, δυνάμει νόμιμου τίτλου που έχει καταχωρηθεί στο αρμόδιο κτηματολογικό γραφείο ή έχει μεταγραφεί νομίμως στο αρμόδιο υποθηκοφυλακείο.  β) Όσοι, σε περίπτωση κληρονομικής διαδοχής επί πληγέντος κτιρίου και μη κατάρτισης, μέχρι την επέλευση της φυσικής καταστροφής, πράξης αποδοχής κληρονομίας, αποδεικνύουν το κληρονομικό τους δικαίωμα. Αν δεν προκύπτει από τίτλους κτήσης το δικαίωμα κυριότητας του κληρονομούμενου επί του πληγέντος κτιρίου, απαιτείται, για τη θεμελίωση του δικαιώματος στεγαστικής αρωγής, η προσκόμιση των εγγράφων που απαιτούνται για τον καθορισμό δικαιούχου με τις προϋποθέσεις της τακτικής ή της έκτακτης χρησικτησίας.  γ) Όσοι επικαλούνται κυριότητα με τις προϋποθέσεις της τακτικής ή της έκτακτης χρησικτησίας και αποδεικνύουν το δικαίωμα αυτό επί του πληγέντος κτιρίου.  δ) Φυσικά πρόσωπα που έχουν λάβει προσωρινά παραχωρητήρια πληγέντων κτιρίων σύμφωνα με το άρθρο 6Δ του ν. 4797/2021 (Α΄ 66).  ε) Όσοι διαθέτουν εμπράγματο δικαίωμα επιφανείας επί πληγέντος κτιρίου. στ) Σε περίπτωση συγκυριότητας επί πληγέντος κτιρίου, συγκύριος με οποιοδήποτε ποσοστό εξ αδιαιρέτου επί του κτιρίου, καθορίζεται δικαιούχος για το εκατό τοις εκατό (100%) της στεγαστικής αρωγής, αποκλειστικά προκειμένου να επισκευάσει ή να ανακατασκευάσει το πληγέν κτίριο εντός του ιδίου γεωτεμαχίου, υπό την προϋπόθεση ότι οι υπόλοιποι συγκύριοι δεν υποβάλουν τη σχετική αίτηση εντός της προθεσμίας που έχει οριστεί για την υποβολή των αιτήσεων. Αν δικαιούχοι της παρούσας καθίστανται περισσότεροι του ενός (1), αυτοί λαμβάνουν το σύνολο της στεγαστικής αρωγής ανάλογα με το ποσοστό συγκυριότητας εκάστου. Μετά από τον καθορισμό του δικαιούχου, αίτηση συνιδιοκτήτη περί καθορισμού του ως δικαιούχου στεγαστικής αρωγής για το ίδιο κτίριο δεν εξετάζεται. Το δικαίωμα της παρούσας είναι προσωποπαγές και δύναται μόνο να κληρονομηθεί. </w:t>
      </w:r>
    </w:p>
    <w:p>
      <w:pPr>
        <w:jc w:val="both"/>
      </w:pPr>
      <w:r>
        <w:rPr>
          <w:sz w:val="22"/>
          <w:szCs w:val="22"/>
        </w:rPr>
        <w:t xml:space="preserve">2. Η αναγνώριση δικαιώματος στεγαστικής αρωγής σύμφωνα με την παρ. 1 δεν συνιστά τεκμήριο αναγνώρισης ιδιοκτησιακού δικαιώματος επί του πληγέντος κτιρίου. </w:t>
      </w:r>
    </w:p>
    <w:p>
      <w:pPr>
        <w:jc w:val="both"/>
      </w:pPr>
      <w:r>
        <w:rPr>
          <w:sz w:val="22"/>
          <w:szCs w:val="22"/>
        </w:rPr>
        <w:t xml:space="preserve">3. Το δικαίωμα στεγαστικής αρωγής, με την επιφύλαξη της περ. στ) της παρ. 1 και της παρ. 4, μεταβιβάζεται μόνο μαζί με το πληγέν κτίριο, είτε με κληρονομική διαδοχή, είτε με χαριστική δικαιοπραξία μεταξύ συγγενών με βαθμό συγγένειας έως τρίτου βαθμού, είτε από επαχθή αιτία μεταξύ των, κατά την ημερομηνία εκδήλωσης της φυσικής καταστροφής, συγκυρίων του πληγέντος κτιρίου.</w:t>
      </w:r>
    </w:p>
    <w:p>
      <w:pPr>
        <w:jc w:val="both"/>
      </w:pPr>
      <w:r>
        <w:rPr>
          <w:sz w:val="22"/>
          <w:szCs w:val="22"/>
        </w:rPr>
        <w:t xml:space="preserve">4. Δεν χορηγείται στεγαστική αρωγή προς ανακατασκευή ή επισκευή για κτίρια τα οποία, σωρευτικά: α) δεν υφίστανται νόμιμα,  β) δεν έχουν υπαχθεί στις ρυθμίσεις περί τακτοποίησης αυθαιρέτων μέχρι την ημερομηνία εκδήλωσης της φυσικής καταστροφής,  γ) δεν δύναται να τακτοποιηθούν και  δ) δεν δύναται να εκδοθεί άδεια δόμησης για κτίρια εντός του γεωτεμαχίου τους. Για κτίρια που αποκλείονται βάσει του πρώτου εδαφίου δύναται με την προϋπόθεση κατεδάφισης του πληγέντος κτιρίου, να χορηγηθεί η αναλογούσα στεγαστική αρωγή στους δικαιούχους, προκειμένου να εκδώσουν άδεια δόμησης επί γεωτεμαχίου ιδιοκτησίας τους που δύναται να οικοδομηθεί ή να αγοράσουν κατοικία προς αυτοστέγαση.  Το δικαίωμα της παρούσας είναι προσωποπαγές και δύναται μόνο να κληρονομηθεί. Αν εφαρμοστεί η παρούσα, δεν παρέχεται η δυνατότητα έκδοσης άδειας στο γεωτεμάχιο του πληγέντος κτιρίου με βάση το από 8.2.1979 π.δ. (Δ΄ 130). </w:t>
      </w:r>
    </w:p>
    <w:p>
      <w:pPr>
        <w:jc w:val="both"/>
      </w:pPr>
      <w:r>
        <w:rPr>
          <w:sz w:val="22"/>
          <w:szCs w:val="22"/>
        </w:rPr>
        <w:t xml:space="preserve">5. α) Ο αποκλειστικός κύριος κτιρίου κατά πλήρη ή ψιλή κυριότητα, που καθορίστηκε μοναδικός δικαιούχος ή, σε περίπτωση συγκυριότητας, οι δικαιούχοι στεγαστικής αρωγής που είναι κύριοι κατά ψιλή ή πλήρη κυριότητα, νομή και κατοχή και κατά ποσοστό εκατό τοις εκατό (100%) πληγέντος κτιρίου, με τη συναίνεση τυχόν επικαρπωτών αυτού, που είτε έχει κριθεί ως επικινδύνως ετοιμόρροπο και κατεδαφιστέο είτε έχει κριθεί προσωρινά ακατάλληλο για χρήση, δύνανται, υπό την προϋπόθεση κατεδάφισης του πληγέντος κτιρίου, να χρησιμοποιήσουν το ποσό της στεγαστικής αρωγής που τους αναλογεί, προκειμένου:  αα) να εκδώσουν άδεια κατασκευής νέου κτιρίου στο γεωτεμάχιο του πληγέντος κτιρίου ή σε έτερο γεωτεμάχιο, αντίστοιχου δικαιώματος ιδιοκτησίας τους,  αβ) να αποκτήσουν έτοιμο ακίνητο προς αυτοστέγαση αντίστοιχου δικαιώματος ιδιοκτησίας τους,  αγ) να αποπερατώσουν ημιτελές κτίριο αντίστοιχου δικαιώματος ιδιοκτησίας τους ή ημιτελές κτίριο, το οποίο πρόκειται να αγοράσουν μετά από τη φυσική καταστροφή με το αντίστοιχο ιδιοκτησιακό καθεστώς με το πληγέν κτίριο σύμφωνα με τις παρ. 2 και 3 του άρθρου 12 και με τους όρους και τις προϋποθέσεις καταβολής της στεγαστικής αρωγής που ισχύουν κατά περίπτωση.  β) Καθένας από τους συγκυρίους της περ. α), υπό τις προϋποθέσεις της σύμφωνης γνώμης όλων των συγκυρίων και των τυχόν επικαρπωτών, καθώς και της κατεδάφισης του πληγέντος κτιρίου, δύναται να λάβει το ποσό της στεγαστικής αρωγής που δικαιούται, προκειμένου:  βα) να εκδώσει άδεια κατασκευής νέου κτιρίου σε έτερο γεωτεμάχιο ιδιοκτησίας του, ββ) να αποκτήσει έτοιμο ακίνητο ιδιοκτησίας του προς αυτοστέγαση,  βγ) να αποπερατώσει ημιτελές κτίριο ιδιοκτησίας του ή ημιτελές κτίριο, το οποίο πρόκειται να αγοράσει μετά από τη φυσική καταστροφή, σύμφωνα με τις παρ. 2 και 3 του άρθρου 12 και με τους όρους και τις προϋποθέσεις καταβολής της στεγαστικής αρωγής που ισχύουν κατά περίπτωση.  γ) Η δήλωση συναίνεσης των συγκυρίων και τυχόν επικαρπωτών η οποία αποτελεί προϋπόθεση άσκησης των δικαιωμάτων της παρούσας, δεν ανακαλείται παρά μόνο με τη σύμφωνη γνώμη όλων. Τα δικαιώματα της παρούσας ισχύουν, με την επιφύλαξη του άρθρου 13, περί χορήγησης στεγαστικής συνδρομής σε ιδιοκτήτες προσωρινώς ακατάλληλων κτιρίων εντός κατολισθαίνουσας και επαπειλούμενης περιοχής.</w:t>
      </w:r>
    </w:p>
    <w:p>
      <w:pPr>
        <w:jc w:val="both"/>
      </w:pPr>
      <w:r>
        <w:rPr>
          <w:sz w:val="22"/>
          <w:szCs w:val="22"/>
        </w:rPr>
        <w:t xml:space="preserve">6. Ο καθορισμός των δικαιούχων γίνεται από τη Γενική Διεύθυνση Στεγαστικής Αρωγής. Μετά τον καθορισμό του, ο δικαιούχος δύναται να προβαίνει στις διαδικασίες που προβλέπονται για την έκδοση της οικοδομικής άδειας σύμφωνα με τα οριζόμενα στα άρθρα 313 έως 339 του Κώδικα Χωροταξίας – Πολεοδομίας «Νικόλαος Ταγαράς» (ν. 5306/2026, Α΄ 88) και με τη διαδικασία που προβλέπεται στα άρθρα 11 και 12. </w:t>
      </w:r>
    </w:p>
    <w:p>
      <w:pPr>
        <w:jc w:val="both"/>
      </w:pPr>
      <w:r>
        <w:rPr>
          <w:sz w:val="22"/>
          <w:szCs w:val="22"/>
        </w:rPr>
        <w:t xml:space="preserve">7. Δεν χορηγείται στεγαστική αρωγή:  α) για κτίρια τα οποία έχουν χαρακτηριστεί από τα αρμόδια όργανα ως εγκαταλελειμμένα ή ερειπωμένα κτίρια ή ως πρόχειρες κατασκευές, β) για κατοικίες μεγάλης αξίας, σύμφωνα με το άρθρο 5Α του ν. 4797/2021, και γ) για κτιριακές εγκαταστάσεις υπόχρεων σε ασφάλιση επιχειρήσεων που δεν έχουν ασφαλιστεί σύμφωνα με το άρθρο 5 του ν. 5116/2024 (Α΄ 100).</w:t>
      </w:r>
    </w:p>
    <w:p/>
    <w:p>
      <w:pPr/>
      <w:r>
        <w:rPr>
          <w:sz w:val="24"/>
          <w:szCs w:val="24"/>
          <w:b w:val="1"/>
          <w:bCs w:val="1"/>
        </w:rPr>
        <w:t xml:space="preserve">Σχόλια επί του άρθρου 6</w:t>
      </w:r>
    </w:p>
    <w:p>
      <w:pPr/>
      <w:r>
        <w:rPr>
          <w:b w:val="1"/>
          <w:bCs w:val="1"/>
        </w:rPr>
        <w:t xml:space="preserve">Α* – 4 Αυγούστου 2026, 13:38</w:t>
      </w:r>
    </w:p>
    <w:p>
      <w:pPr/>
      <w:r>
        <w:rPr/>
        <w:t xml:space="preserve">Η παρ. 4 αφορά και τα δασικά? Γιατί κάποιος με αυθαίρετο κτίριο σε δασική έκταση θα μπορεί να επικαλεστεί χρησικτησία και να αποζημιώνεται. Άρα επιβραβεύονται τυχόν καταπατητές σε εκτάσεις που δεν τους ανήκουν (γιατί κύριος είναι το Δημόσιο) που θα μπορέσουν να χρησιμοποιούν τη διάταξη για να αποζημιωθούν.</w:t>
      </w:r>
    </w:p>
    <w:p/>
    <w:p>
      <w:pPr/>
      <w:r>
        <w:rPr>
          <w:b w:val="1"/>
          <w:bCs w:val="1"/>
        </w:rPr>
        <w:t xml:space="preserve">ΣΩΤΗΡΙΟΣ ΜΠΟΥΚΟΥΡΑΚΗΣ – 4 Αυγούστου 2026, 20:53</w:t>
      </w:r>
    </w:p>
    <w:p>
      <w:pPr/>
      <w:r>
        <w:rPr/>
        <w:t xml:space="preserve">στ) Σε περίπτωση συγκυριότητας επί πληγέντος κτιρίου, συγκύριος με οποιοδήποτε ποσοστό εξ αδιαιρέτου επί του κτιρίου, καθορίζεται δικαιούχος για το εκατό τοις εκατό (100%) της στεγαστικής αρωγής, αποκλειστικά προκειμένου να επισκευάσει ή να ανακατασκευάσει το πληγέν κτίριο εντός του ιδίου γεωτεμαχίου, υπό την προϋπόθεση ότι οι υπόλοιποι συγκύριοι δεν επιθυμούν με υπεύθυνη δήλωσή τους ή δεν υποβάλουν τη σχετική αίτηση εντός της προθεσμίας που έχει οριστεί για την υποβολή των αιτήσεων. Αν δικαιούχοι της παρούσας καθίστανται περισσότεροι του ενός (1), αυτοί λαμβάνουν το σύνολο της στεγαστικής αρωγής ανάλογα με το ποσοστό συγκυριότητας εκάστου. Μετά από τον καθορισμό του δικαιούχου, αίτηση συνιδιοκτήτη περί καθορισμού του ως δικαιούχου στεγαστικής αρωγής για το ίδιο κτίριο δεν εξετάζεται. Το δικαίωμα της παρούσας είναι προσωποπαγές και δύναται μόνο να κληρονομηθεί.</w:t>
      </w:r>
    </w:p>
    <w:p/>
    <w:p>
      <w:pPr/>
      <w:r>
        <w:rPr>
          <w:b w:val="1"/>
          <w:bCs w:val="1"/>
        </w:rPr>
        <w:t xml:space="preserve">ΣΩΤΗΡΙΟΣ ΜΠΟΥΚΟΥΡΑΚΗΣ – 4 Αυγούστου 2026, 20:54</w:t>
      </w:r>
    </w:p>
    <w:p>
      <w:pPr/>
      <w:r>
        <w:rPr/>
        <w:t xml:space="preserve">4.	Δεν χορηγείται στεγαστική αρωγή προς επισκευή ή ανακατασκευή για κτίρια τα οποία:α) δεν υφίστανται νόμιμα,β) δεν έχουν υπαχθεί στις ρυθμίσεις περί τακτοποίησης αυθαιρέτων μέχρι την ημερομηνία εκδήλωσης της φυσικής καταστροφής,γ) δεν δύναται να τακτοποιηθούν σύμφωνα με τις ρυθμίσεις περί τακτοποίησης αυθαιρέτων και Ιδιαίτερα δεν χορηγείται στεγαστική αρωγή ανακατασκευής όταν δεν δύναται να εκδοθεί άδεια δόμησης για κτίρια εντός του γεωτεμαχίου τους. Για κτίρια που αποκλείονται βάσει του πρώτου εδαφίου δύναται με την προϋπόθεση κατεδάφισης του πληγέντος κτιρίου, να χορηγηθεί η αναλογούσα στεγαστική αρωγή στους δικαιούχους, προκειμένου να εκδώσουν άδεια δόμησης επί γεωτεμαχίου ιδιοκτησίας τους που δύναται να οικοδομηθεί ή να αγοράσουν κατοικία προς αυτοστέγαση.</w:t>
      </w:r>
    </w:p>
    <w:p/>
    <w:p>
      <w:pPr/>
      <w:r>
        <w:rPr>
          <w:b w:val="1"/>
          <w:bCs w:val="1"/>
        </w:rPr>
        <w:t xml:space="preserve">ΣΩΤΗΡΙΟΣ ΜΠΟΥΚΟΥΡΑΚΗΣ – 5 Αυγούστου 2026, 01:55</w:t>
      </w:r>
    </w:p>
    <w:p>
      <w:pPr/>
      <w:r>
        <w:rPr/>
        <w:t xml:space="preserve">να καταστεί υποχρεωτική η ασφάλιση του συνόλου των κτιρίων και τα κτίρια να αποκαθίστανται μέσω των αποζημιώσεων των ασφαλιστικών εταιρειών.  βλέπε και σχέδιο νόμου μετά τον σεισμό στην Αττική το 1999.</w:t>
      </w:r>
    </w:p>
    <w:p/>
    <w:p>
      <w:pPr/>
      <w:r>
        <w:rPr>
          <w:b w:val="1"/>
          <w:bCs w:val="1"/>
        </w:rPr>
        <w:t xml:space="preserve">ΣΩΤΗΡΙΟΣ ΜΠΟΥΚΟΥΡΑΚΗΣ – 5 Αυγούστου 2026, 11:58</w:t>
      </w:r>
    </w:p>
    <w:p>
      <w:pPr/>
      <w:r>
        <w:rPr/>
        <w:t xml:space="preserve">να μη χορηγείται αρωγή σε ιδιοκτήτες με συνολική περιουσία μεγαλύτερη του ποσού των 750.000 ευρώ όπως προσδιορίζεται από τη δήλωση ΕΝΦΙΑ. Το όριο των 750.000 ευρώ να προσαρμόζεται στην πάροδο των χρόνων. Ή εναλλακτικά το όριο,  να τίθεται ως αυξημένο ποσοστό του μέγιστου ποσού της αρωγής (π.χ. το πενταπλάσιο των 150*1000 *5 = 150000*5 = 750.000 ευρώ.</w:t>
      </w:r>
    </w:p>
    <w:p/>
    <w:p>
      <w:pPr/>
      <w:r>
        <w:rPr>
          <w:b w:val="1"/>
          <w:bCs w:val="1"/>
        </w:rPr>
        <w:t xml:space="preserve">ΠΟΛΥΧΡΟΝΗΣ ΜΑΡΓΙΟΛΗΣ – 8 Αυγούστου 2026, 13:47</w:t>
      </w:r>
    </w:p>
    <w:p>
      <w:pPr/>
      <w:r>
        <w:rPr/>
        <w:t xml:space="preserve">1) Στην παράγραφο 1 β) προφανώς εννοεί ότι εάν κάποιος έχει κληρονομήσει ένα κτήριο από τον πατέρα του αλλά δεν υπάρχει συμβόλαιο αποδοχής κληρονομιάς θα μπορεί να επικαλεστεί χρησικτησία για την απόδειξη της κυριότητας με την προϋπόθεση ότι έχουν περάσει πάνω από είκοσι χρόνια από τότε που απεβίωσε ο πατέρας του;2) Στην παράγραφο 1 στ)  μέχρι πότε πρέπει να μην έχουν κάνει αιτήσεις οι υπόλοιποι συνιδιοκτήτες, για να οριστεί δικαιούχος κατά 100% ο συγκύριος που έχει δείξει έμπρακτα ενδιαφέρον (με αίτηση του); Μέχρι την αρχική ημερομηνία υποβολής αιτήσεων που θα προβλέπεται στην Κ.Υ.Α. ή μέχρι την τελευταία παράταση αρχικών προθεσμιών που πιθανώς θα υπάρχει;3) Στην παράγραφο 3 δεν περιγράφεται η αγοραπωλησία μετά την φυσική καταστροφή. Αυτή λοιπόν αποκλείεται;4) Στην παράγραφο 4 αναφέρεται ότι δεν χορηγείται στεγαστική αρωγή εάν ισχύουν σωρευτικά τα α), β), γ) και δ) και πιο κάτω αναφέρεται ότι σε όσα κτήρια αποκλείονται, δύναται με την προϋπόθεση της κατεδάφισης του πληγέντος κτηρίου να χορηγηθεί η αναλογούσα στεγαστική αρωγή εάν εκδώσουν άδεια δόμησης σε άλλο οικόπεδο τους ή αν αγοράσουν κατοικία προς αυτοστέγαση.  Έτσι όμως αφενός εάν κάποιος είχε οικοδομήσει παράνομα σε δασική περιοχή ή αιγιαλό ή σε ρέμα, το κράτος του δίνει βοήθεια να χτίσει αλλού, παραβλέποντας το γεγονός αυτό και αφετέρου πως θα διαπιστωθεί ο δικαιούχος όταν από όσα γνωρίζω, δεν νοείται ιδιοκτήτης οικοπέδου που βρίσκεται σε δασική περιοχή (είναι δημόσια έκταση);</w:t>
      </w:r>
    </w:p>
    <w:p/>
    <w:p>
      <w:pPr/>
      <w:r>
        <w:rPr>
          <w:b w:val="1"/>
          <w:bCs w:val="1"/>
        </w:rPr>
        <w:t xml:space="preserve">ΙΩΑΝΝΗΣ ΜΠΟΥΣΟΥΝΗΣ – 9 Αυγούστου 2026, 20:48</w:t>
      </w:r>
    </w:p>
    <w:p>
      <w:pPr/>
      <w:r>
        <w:rPr/>
        <w:t xml:space="preserve">Γενική παρατήρηση : Δεν αναγράφεται πουθενά αν θα πρέπει τα πληγέντα κτήρια να υφίστανται νόμιμα και να έχουν υπαχθεί στις ρυθμίσεις περί τακτοποίησης αυθαιρέτων για να έχουν δικαίωμα στεγαστικής αρωγής πάρα μόνο στην παράγραφο 4 που αναφέρεται σαν περίπτωση σωρευτικών προϋποθέσεωνΠαράγραφος 4. Δεν διευκρινίζονται, αν δεν χορηγείται στεγαστική αρωγή προς ανακατασκευή ή επισκευή,  οι περιπτώσεις ακινήτων που βρίσκονται σε δασική περιοχή , εντός ρέματος και αιγιαλού (αφορά και την παράγραφο 7). Σε τέτοιες περιπτώσεις ανήκουν οι προβλέψεις τις παραγράφου 4 για χορήγηση στεγαστικής αρωγής. Δηλαδή επιδοτούνται από το κράτος τέτοιες περιπτώσεις αυθαιρεσίας. Επίσης δεν διευκρινίζεται τι σημαίνει το γ) δεν δύναται να τακτοποιηθούν (τους λόγους μη τακτοποίησης πχ δασική περιοχή , εντός ρέματος και αιγιαλό) και δεν δύναται να εκδοθεί άδεια δόμησης για κτίρια εντός του γεωτεμαχίου τους αφού το 8.2.1979 π.δ. (Δ΄ 130) προβλέπει ανέγερση κτηρίου σε εκτός σχεδίου γεωτεμάχιο εκτός αν είναι σε δασική περιοχή , εντός ρέματος και αιγιαλό με το οποίο ξαναγυρνάμε στην αυθαιρεσία.Παράγραφος 5. Αναφορά στο 5αα για έκδοση σε έτερο γεωτεμάχιο, αντίστοιχου δικαιώματος ιδιοκτησίας τους στο οποίο όμως μπορεί να εκδοθεί οικοδομική άδεια και όχι κατ’ εξαίρεση (αν είναι εκτός σχεδίου)</w:t>
      </w:r>
    </w:p>
    <w:p/>
    <w:p>
      <w:pPr/>
      <w:r>
        <w:rPr>
          <w:b w:val="1"/>
          <w:bCs w:val="1"/>
        </w:rPr>
        <w:t xml:space="preserve">ΝΙΚΟΛΑΟΣ ΑΠΟΣΤΟΛΟΥ – 11 Αυγούστου 2026, 08:25</w:t>
      </w:r>
    </w:p>
    <w:p>
      <w:pPr/>
      <w:r>
        <w:rPr/>
        <w:t xml:space="preserve">ΣΧΟΛΙΟΟ νομοθετικά προσδιορισμένος χαρακτηρισμός είναι η «επικινδύνως ετοιμόρροπη κατασκευή» της παρ. 2 του άρθρου 443 του ν. 5306/2026, η οποία συνδέεται με την ειδική διαδικασία της παρ. 6 του άρθρου 444. Η φράση «και κατεδαφιστέο» δεν αποτελεί μαζί του αυτοτελή ενιαία νομοθετική κατηγορία, αλλά περιγράφει συνέπεια του χαρακτηρισμού. Ο όρος πρέπει επίσης να διακριθεί από το «Επικίνδυνο για χρήση» του άρθρου 4, που αποδίδεται μετά από φυσική καταστροφή.ΠΡΟΤΑΣΗ ΑΛΛΑΓΗΣΣτο άρθρο 4 να διευκρινιστεί ότι ως «επικινδύνως ετοιμόρροπο» νοείται ο κατά την παρ. 2 του άρθρου 443 του ν. 5306/2026 χαρακτηρισμός, με εφαρμογή της ειδικής διαδικασίας της παρ. 6 του άρθρου 444. Στο άρθρο 6 να οριστεί ότι ο χαρακτηρισμός εκδίδεται από το κατά νόμο αρμόδιο όργανο και ότι η αναφορά σε κατεδάφιση δεν εισάγει νέα αυτοτελή κατηγορία ούτε εξομοιώνεται με τον χαρακτηρισμό «Επικίνδυνο για χρήση».</w:t>
      </w:r>
    </w:p>
    <w:p/>
    <w:p>
      <w:pPr/>
      <w:r>
        <w:rPr>
          <w:b w:val="1"/>
          <w:bCs w:val="1"/>
        </w:rPr>
        <w:t xml:space="preserve">Α****** – 13 Αυγούστου 2026, 17:14</w:t>
      </w:r>
    </w:p>
    <w:p>
      <w:pPr/>
      <w:r>
        <w:rPr/>
        <w:t xml:space="preserve">Στο άρθρο 1: "........ τη θεμελίωση του δικαιώματος στεγαστικής αρωγής, η προσκόμιση των εγγράφων που απαιτούνται για τον καθορισμό δικαιούχου με τις προϋποθέσεις της τακτικής ή της έκτακτης χρησικτησίας. "O ν.867 ήταν σαφής και προέβλεπε ξεκάθαρα Υ.Δ. 2 μαρτύρων και αντίγραφο μερίδας.Προφανώς τώρα όσοι επικαλούνται χρησικτησία θα πηγαίνουν σε συμβολαιογράφο για να συντάξει συμβόλαια χρησικτησίας, προκειμένου να τα προσκομίσουν. Επομένως οι προϋποθέσεις και τα δικαιολογητικά δεν θα είναι πλεόν 2 Υ.Δ. αλλά ένα σύνολο εγγράφων (ένορκες βεβαιώσεις μαρτύρων, Ε9 , πιστοποιητικο ΕΝΦΙΑ, Βεβαίωση μηχανικού για αυθαιρεσίες ή μη, έλεγχος δασικού, τοπογραφικό, κτηματολόγιο, στοιχειά που αποδυκνείουν την 20ετια ή 10 ετια) που μόνο συμβολαιογράφος μπορεί να αξιολογήσει την ορθότητα ώστε να προχωρήσει στη σύνταξη συμβολαίων και την μεταγραφή τους. Οτιδήποτε δηλαδή απαιτείται για τη σύνταξη συμβολαίου έκτακτης ή τακτικής χρησικτησίας.  Επιπρόσθετα θα πληρώνεται στην εφορία και ο ανάλογος φόρος που θα προκύψει .</w:t>
      </w:r>
    </w:p>
    <w:p/>
    <w:p>
      <w:pPr/>
      <w:r>
        <w:rPr>
          <w:b w:val="1"/>
          <w:bCs w:val="1"/>
        </w:rPr>
        <w:t xml:space="preserve">Κ*** Α******* – 14 Αυγούστου 2026, 09:26</w:t>
      </w:r>
    </w:p>
    <w:p>
      <w:pPr/>
      <w:r>
        <w:rPr/>
        <w:t xml:space="preserve">Γενικό σχόλιο:Να διασφαλιστεί ως βασική αρχή η προστασία του περιβάλλοντος, με ιδιαίτερη μέριμνα για τις δασικές εκτάσεις, τα ρέματα, τον αιγιαλό, την παραλία και τις λοιπές περιοχές που τελούν υπό ειδικό καθεστώς προστασίας.Η καταβολή αποζημίωσης θα πρέπει να συνδέεται αποκλειστικά με αυστηρά και αντικειμενικά κριτήρια νομιμότητας των κατασκευών και των σχετικών δικαιωμάτων. Η παλαιότητα κατασκευής, η μακροχρόνια ύπαρξή της ή η τυχόν ανοχή εκ μέρους των αρμόδιων αρχών δεν θεμελιώνουν δικαίωμα νομιμοποίησης, τακτοποίησης, διατήρησης ή αποζημίωσης.Πριν από την καταβολή οποιασδήποτε αποζημίωσης απαραίτητος ο πλήρης διοικητικός έλεγχος, ο οποίος περιλαμβάνει κατ’ ελάχιστον:α) τον πολεοδομικό και οικοδομικό χαρακτήρα της περιοχής και τη νομιμότητα της υφιστάμενης κατασκευής,β) τον δασικό ή μη χαρακτήρα της έκτασης. Σε περίπτωση αμφισβήτησης ή εκκρεμότητας ως προς τον χαρακτήρα της, προηγείται η οριστική εξέταση και ο χαρακτηρισμός της σύμφωνα με την ισχύουσα δασική νομοθεσία και δεν καταβάλλεται αποζημίωση πριν από την ολοκλήρωση της σχετικής διαδικασίας,γ) την ύπαρξη ρέματος και την τήρηση των ορίων και των περιορισμών που προβλέπονται από την κείμενη νομοθεσία,δ) το καθεστώς του αιγιαλού, της παραλίας ή άλλης κοινόχρηστης έκτασης, καθώς και τη συμβατότητα της κατασκευής με το ισχύον καθεστώς προστασίας,ε) την υπαγωγή της περιοχής σε ειδικό καθεστώς προστασίας του φυσικού περιβάλλοντος,στ) τη νομιμότητα και γνησιότητα των υποβαλλόμενων δικαιολογητικών και εγγράφων, συμπεριλαμβανομένων των τίτλων κτήσης, των οικοδομικών αδειών και κάθε άλλου στοιχείου που τεκμηριώνει δικαίωμα ή νομιμότητα της κατασκευής (έλεγχος της ημερομηνίας έκδοσης των σχετικών εγγράφων, να διαπιστώνεται η ύπαρξή τους πριν από την επέλευση της φυσικής καταστροφής)Καμία διάταξη του νόμου δεν θα πρέπει επιτρέπει τη νομιμοποίηση, τακτοποίηση ή διατήρηση κατασκευής που απαγορεύεται από την ισχύουσα πολεοδομική, δασική ή περιβαλλοντική νομοθεσία, καθώς και από τη νομοθεσία περί αιγιαλού, παραλίας και ρεμάτων.Η αυθαίρετη δόμηση δεν μετατρέπεται σε δικαίωμα λόγω της παρέλευσης του χρόνου ή της διοικητικής ανοχής. Η αποζημίωση προϋποθέτει προηγούμενη πλήρη διαπίστωση της συνδρομής των νόμιμων προϋποθέσεων και ολοκληρωμένο έλεγχο της νομιμότητας της κατασκευής και των σχετικών δικαιωμάτων.</w:t>
      </w:r>
    </w:p>
    <w:p/>
    <w:p>
      <w:pPr/>
      <w:r>
        <w:rPr>
          <w:b w:val="1"/>
          <w:bCs w:val="1"/>
        </w:rPr>
        <w:t xml:space="preserve">Δ******* – 17 Αυγούστου 2026, 09:41</w:t>
      </w:r>
    </w:p>
    <w:p>
      <w:pPr/>
      <w:r>
        <w:rPr/>
        <w:t xml:space="preserve">Για ποιον λόγο το δικαίωμα στεγαστικής αρωγής να μπορεί να μεταβιβαστεί μόνο με κληρονομική διαδοχή ή χαριστική δικαιοπραξία μεταξύ συγγενών; Γιατί να αφαιρέσεις το δικαίωμα από τον πληγέντα να πουλήσει το πληγέν κτίριο μαζί με το δικαίωμα στεγαστικής αρωγής σε κάποιον άλλο; Το αποτέλεσμα θα είναι να μην μπορούν να αποκατασταθούν τα σπίτια από αυτούς που δεν έχουν την οικονομική δυνατότητα να τα αποπερατώσουν και να ρημάξουν.</w:t>
      </w:r>
    </w:p>
    <w:p/>
    <w:p>
      <w:pPr/>
      <w:r>
        <w:rPr>
          <w:b w:val="1"/>
          <w:bCs w:val="1"/>
        </w:rPr>
        <w:t xml:space="preserve">ΜΑΝΩΛΗΣ ΜΠΟΛΙΟΥΔΑΚΗΣ – 18 Αυγούστου 2026, 13:46</w:t>
      </w:r>
    </w:p>
    <w:p>
      <w:pPr/>
      <w:r>
        <w:rPr/>
        <w:t xml:space="preserve">Μεταβίβαση του δικαιώματος Στεγαστικής Αρωγής (Άρθρο 6 παρ. 3 &amp; 4):Η παρ. 3 προβλέπει ότι το δικαίωμα Στεγαστικής Αρωγής μπορεί να μεταβιβαστεί μόνο σε κληρονόμους, σε συγγενείς έως γ΄ βαθμού, όταν πρόκειται για γονική παροχή ή δωρεά, ή μεταξύ των ήδη υφιστάμενων συνιδιοκτητών. Στην πράξη, όμως, υπάρχουν περιπτώσεις πληγέντων, ιδίως υπερηλίκων, χαμηλοσυνταξιούχων ή ατόμων χωρίς επαρκή οικονομική δυνατότητα, οι οποίοι δεν μπορούν να αναλάβουν τη διαδικασία έκδοσης των απαιτούμενων αδειών και την αποκατάσταση ή ανακατασκευή του ακινήτου.Εάν ένας τέτοιος ιδιοκτήτης επιλέξει να μεταβιβάσει το πληγέν ακίνητο με πώληση σε τρίτο, ο αγοραστής δεν αποκτά το δικαίωμα Στεγαστικής Αρωγής. Αυτό στην πράξη περιορίζει σημαντικά τη δυνατότητα πώλησης και οδηγεί σε μεγάλη απαξίωση των κατεστραμμένων ακινήτων. Ένας υποψήφιος αγοραστής δύσκολα θα αναλάβει την αγορά ενός κατεστραμμένου κτιρίου εάν δεν μπορεί ταυτόχρονα να αξιοποιήσει το δικαίωμα αποκατάστασης που συνδέεται με αυτό.Προτεινόμενη Τροποποίηση:Στο Άρθρο 6 παρ. 3 προτείνεται η προσθήκη εδαφίου, ώστε να είναι δυνατή η μεταβίβαση του δικαιώματος Στεγαστικής Αρωγής και σε περίπτωση μεταβίβασης του πληγέντος ακινήτου με επαχθή αιτία προς τρίτο φυσικό ή νομικό πρόσωπο, υπό τις ακόλουθες σωρευτικές προϋποθέσεις:α) Ο αρχικός ιδιοκτήτης, κατά την ημέρα του συμβάντος, είχε υποβάλει εμπρόθεσμη αίτηση και δύναται να αναγνωριστεί ως αρχικός δικαιούχος.β) Ο νέος αποκτών (αγοραστής) αναλαμβάνει ρητά, με ειδικό όρο στο συμβολαιογραφικό έγγραφο, την υποχρέωση ολοκλήρωσης των εργασιών αποκατάστασης ή ανακατασκευής του κτίσματος εντός των προβλεπόμενων από τον νόμο αποκλειστικών προθεσμιών.γ) Ειδικά για τις κηρυγμένες Παραμεθόριες Περιοχές και τα Νησιά, βάσει του Ν. 1892/1990, ο νέος αποκτών υποβάλλει δήλωση ότι αναλαμβάνει την υποχρέωση διατήρησης της κύριας κατοικίας ή της επαγγελματικής του έδρας στην πληγείσα περιοχή για χρονικό διάστημα τουλάχιστον δέκα (10) ετών από την περαίωση των εργασιών, με την επιφύλαξη των διατάξεων εθνικής ασφαλείας που αφορούν δικαιοπραξίες στις παραμεθόριες περιοχές.Αιτιολογία:Η ισχύουσα απαγόρευση μεταβίβασης του δικαιώματος αρωγής σε περίπτωση πώλησης δημιουργεί σημαντικά κοινωνικά και οικονομικά προβλήματα.• Στεγαστική Ομηρία και Απαξίωση Περιουσίας: Ιδιοκτήτες που δεν έχουν την οικονομική δυνατότητα, τη ρευστότητα ή τη δυνατότητα τραπεζικού δανεισμού για να προχωρήσουν σε ανοικοδόμηση ή αποκατάσταση παραμένουν ουσιαστικά εγκλωβισμένοι. Αντίστοιχα, η απώλεια του δικαιώματος αρωγής από τον νέο αγοραστή μειώνει σημαντικά την αξία του ακινήτου και λειτουργεί αποτρεπτικά για την αγορά του.• Παρακώλυση της Οικιστικής και Οικονομικής Αναζωογόνησης: Η δυνατότητα μεταβίβασης, με παράλληλη ανάληψη της υποχρέωσης αποκατάστασης από τον νέο ιδιοκτήτη, θα μπορούσε να διευκολύνει την εισροή κεφαλαίων στις πληγείσες περιοχές και να επιταχύνει την αποκατάσταση των κτιρίων. Αντίθετα, όταν τα κατεστραμμένα ακίνητα παραμένουν για μεγάλο χρονικό διάστημα χωρίς δυνατότητα αξιοποίησης, υπάρχει κίνδυνος να δημιουργούνται οικισμοί φαντάσματα με εγκαταλελειμμένα και ερειπωμένα κτίρια.• Δημογραφική Ενίσχυση και Προστασία Εθνικών/Γεωπολιτικών Συμφερόντων:Το ζήτημα είναι ιδιαίτερα σημαντικό για περιοχές αυξημένης γεωπολιτικής και εθνικής σημασίας, όπως τα νησιά του Ανατολικού Αιγαίου, η Θράκη και άλλοι παραμεθόριοι οικισμοί. Η διατήρηση της αξίας και της δυνατότητας αξιοποίησης των ακινήτων μπορεί να συμβάλει στην παραμονή του πληθυσμού. Με την προτεινόμενη υποχρέωση διατήρησης κατοικίας ή επαγγελματικής έδρας για συγκεκριμένο χρονικό διάστημα, η ρύθμιση μπορεί να συνδεθεί και με την ενίσχυση της μόνιμης εγκατάστασης στις περιοχές αυτές. Παράλληλα, τίθεται ένα σαφές πλαίσιο ώστε να περιορίζονται περιπτώσεις καθαρά ευκαιριακής αξιοποίησης.</w:t>
      </w:r>
    </w:p>
    <w:p/>
    <w:p>
      <w:pPr/>
      <w:r>
        <w:rPr>
          <w:b w:val="1"/>
          <w:bCs w:val="1"/>
        </w:rPr>
        <w:t xml:space="preserve">ΜΑΝΩΛΗΣ ΜΠΟΛΙΟΥΔΑΚΗΣ – 18 Αυγούστου 2026, 13:55</w:t>
      </w:r>
    </w:p>
    <w:p>
      <w:pPr/>
      <w:r>
        <w:rPr/>
        <w:t xml:space="preserve">Συγκυριότητα – «Όμηροι» οι συνιδιοκτήτες (Άρθρο 6 παρ. 1 στ &amp; παρ. 5 β):Το Πρόβλημα:• Στην παρ. 1 στ προβλέπεται ότι ένας συγκύριος μπορεί να λάβει το 100% της αρωγής για την επισκευή ή ανακατασκευή του κτιρίου στο ίδιο οικόπεδο, όταν οι υπόλοιποι συγκύριοι αδρανούν.• Αντίθετα, στην παρ. 5 β, όταν ο συγκύριος επιθυμεί να χρησιμοποιήσει το ποσοστό αρωγής που του αναλογεί για αυτοστέγαση, αγορά άλλου ακινήτου ή κατασκευή σε διαφορετικό οικόπεδο, απαιτείται η σύμφωνη γνώμη όλων των συνιδιοκτητών και τυχόν επικαρπωτών.Προτεινόμενη Τροποποίηση:1. Στο Άρθρο 6 παρ. 1 στ προτείνεται να διευκρινιστεί ρητά ότι η δυνατότητα ενός ή περισσότερων συγκυρίων να λάβουν το 100% της Στεγαστικής Αρωγής για την επισκευή ή ανακατασκευή του κτίσματος στο ίδιο οικόπεδο ισχύει αναλογικά και όταν υπάρχει ποσοστό συνιδιοκτησίας αγνώστου ιδιοκτήτη, όπως σε περιπτώσεις μη εγγραφής στο Κτηματολόγιο, αδιάθετης κληρονομίας ή δυνητικών δικαιωμάτων του Ελληνικού Δημοσίου.2. Στο Άρθρο 6 παρ. 5 β προτείνεται να αντικατασταθεί η απαίτηση για απόλυτη παμψηφία με απόφαση της πλειοψηφίας των ποσοστών συνιδιοκτησίας ή, εναλλακτικά, με δυνατότητα κάθε συγκυρίου να ασκήσει αυτοτελώς το δικαίωμα αυτοστέγασης ή αγοράς για το ποσοστό αρωγής που του αναλογεί, εφόσον:α) έχει κοινοποιηθεί εξώδικη πρόσκληση προς τους λοιπούς γνωστούς συγκυρίους και έχει παρέλθει άπρακτη η σχετική προθεσμία,β) υπάρχει αντικειμενική αδυναμία εντοπισμού συγκυρίου, όπως περίπτωση αγνώστου διαμονής, ήγ) υπάρχει ποσοστό συνιδιοκτησίας αγνώστου ιδιοκτήτη στο Κτηματολόγιο ή εκκρεμεί διαδικασία αποδοχής ή διεκδίκησης κληρονομίας.Στις περιπτώσεις αυτές, η Στεγαστική Αρωγή χορηγείται στον ή στους αιτούντες συγκυρίους, ενώ το αναλογούν ποσοστό αρωγής των αγνώστων ή αδρανούντων συγκυρίων παραμένει δεσμευμένο ή συμψηφίζεται κατά την τελική εκκαθάριση.Αιτιολογία:Η υφιστάμενη διατύπωση μπορεί να δημιουργήσει σημαντικά διοικητικά και νομικά προβλήματα, ιδίως για τους συνεπείς ιδιοκτήτες που επιθυμούν να προχωρήσουν στην αποκατάσταση.1. Το Πρόβλημα των Αγνώστων Συνιδιοκτητών (Κτηματολόγιο και Κληρονομίες):Στην ελληνική περιφέρεια και ιδιαίτερα σε πληγείσες περιοχές, δεν είναι σπάνιο να εμφανίζονται ποσοστά συνιδιοκτησίας ως «αγνώστου ιδιοκτήτη» στο Κτηματολόγιο. Αυτό μπορεί να οφείλεται, μεταξύ άλλων, σε μη αποδοχή κληρονομιάς ή σε εκκρεμή διεκδίκηση από το Δημόσιο. Όταν ακόμη και ένα μικρό ποσοστό παραμένει σε αυτή την κατάσταση, μπορεί να δημιουργηθεί εμπλοκή τόσο στην ανακατασκευή στο ίδιο οικόπεδο όσο και στην επιλογή αυτοστέγασης ή αγοράς άλλου ακινήτου.2. Άρση της Στεγαστικής Ομηρίας:Η απαίτηση για απόλυτη ομοφωνία μπορεί να οδηγήσει σε αδιέξοδο όταν κάποιος συγκύριος είναι αδρανής, δεν μπορεί να εντοπιστεί ή υπάρχει εκκρεμότητα ως προς το ιδιοκτησιακό καθεστώς. Η αρχή της πλειοψηφίας ή η δυνατότητα αυτοτελούς άσκησης του δικαιώματος για το αναλογούν ποσοστό θα μπορούσε να επιταχύνει τη διαδικασία, χωρίς να θίγεται το δικαίωμα του συγκυρίου που δεν συμμετέχει.</w:t>
      </w:r>
    </w:p>
    <w:p/>
    <w:p>
      <w:pPr/>
      <w:r>
        <w:rPr>
          <w:b w:val="1"/>
          <w:bCs w:val="1"/>
        </w:rPr>
        <w:t xml:space="preserve">ΜΑΝΩΛΗΣ ΜΠΟΛΙΟΥΔΑΚΗΣ – 18 Αυγούστου 2026, 14:06</w:t>
      </w:r>
    </w:p>
    <w:p>
      <w:pPr/>
      <w:r>
        <w:rPr/>
        <w:t xml:space="preserve">Πρόταση Τροποποίησης στο Άρθρο 6 παρ. 4:Προτείνεται η άρση του αποκλεισμού ανακατασκευής στο ίδιο οικόπεδο, με χρήση του Π.Δ. 130/1979, για πληγέντα κτίσματα κύριας ή μοναδικής κατοικίας της Κατηγορίας 5 του Ν. 4495/2017, τα οποία δεν είχαν τη δυνατότητα προγενέστερης υπαγωγής, με ειδική μέριμνα για τις Παραμεθόριες Περιοχές.Προτεινόμενη Τροποποίηση:Στο Άρθρο 6 παρ. 4 προτείνεται η προσθήκη ειδικής διάταξης ως εξής:Ειδικά για κτίσματα με χρήση κύριας και μοναδικής κατοικίας φυσικών προσώπων που υπέστησαν βλάβες από φυσική καταστροφή και εμπίπτουν στην Κατηγορία 5 του Ν. 4495/2017, παρέχεται αποκλειστική προθεσμία δώδεκα (12) μηνών από την έκδοση της απόφασης οριοθέτησης της πληγείσας περιοχής, προκειμένου οι ιδιοκτήτες να υποβάλουν αίτηση εκ των υστέρων υπαγωγής και καταβολής του αναλογούντος παραβόλου.Με την υποβολή της υπαγωγής αυτής, το κτίσμα θεωρείται τακτοποιημένο για τις ανάγκες του παρόντος νόμου και παρέχεται στον ιδιοκτήτη το δικαίωμα χορήγησης Στεγαστικής Αρωγής για επισκευή ή ανακατασκευή στο ίδιο γεωτεμάχιο ή οικόπεδο, με πλήρη χρήση των ευεργετικών όρων του Π.Δ. 130/1979.Η παρούσα ρύθμιση αφορά αποκλειστικά τη στεγαστική αποκατάσταση φυσικών προσώπων, για κύρια ή μοναδική κατοικία, και δεν εφαρμόζεται σε κτίρια επιχειρηματικής, τουριστικής ή ξενοδοχειακής δραστηριότητας. Εφαρμόζεται δε κατά προτεραιότητα στις κηρυγμένες σε κατάσταση έκτακτης ανάγκης Παραμεθόριες Περιοχές και τα Νησιά, βάσει του Ν. 1892/1990.Αιτιολογία:Η υφιστάμενη διάταξη μπορεί να οδηγήσει σε δυσανάλογη επιβάρυνση των πληγέντων ιδιοκτητών, ιδίως όταν το ακίνητο βρίσκεται σε μη άρτιο οικόπεδο ή γήπεδο.• Στοχευμένη Κοινωνική Προστασία (Κύρια και Μοναδική Κατοικία):Η προτεινόμενη τροποποίηση δεν αφορά γενικά όλες τις ιδιοκτησίες ούτε εισάγει οριζόντια ρύθμιση για τουριστικές ή επιχειρηματικές εγκαταστάσεις. Εστιάζει στις περιπτώσεις φυσικών προσώπων που έχασαν την κύρια και μοναδική τους κατοικία. Σε αυτές τις περιπτώσεις, η δυνατότητα στεγαστικής αποκατάστασης αποτελεί βασικό ζήτημα κοινωνικής προστασίας.• Η Νομική Ουσία της Τακτοποίησης σε σχέση με τη Νόμιμη Αδειοδότηση: Ο Ν. 4495/2017 προβλέπει ότι η υπαγωγή στην Κατηγορία 5 παρέχει αναστολή επιβολής κυρώσεων για συγκεκριμένο χρονικό διάστημα. Όταν ένα τέτοιο κτίριο καταστραφεί από θεομηνία και εκδοθεί άδεια ανακατασκευής βάσει του Π.Δ. 130/1979, η προηγούμενη τακτοποίηση συνδέεται πλέον με μια νέα διαδικασία νόμιμης αποκατάστασης μέσω της οικοδομικής άδειας.Με αυτή τη λογική, ο πλήρης αποκλεισμός της ανακατασκευής στο ίδιο οικόπεδο για ιδιοκτήτες που δεν είχαν προλάβει να υπαχθούν στον Ν. 4495/2017 πριν από το συμβάν μπορεί να δημιουργήσει διαφορετική μεταχείριση μεταξύ ιδιοκτητών της ίδιας περιοχής, με κτίσματα ίδιας χρήσης και αντίστοιχες πολεοδομικές παραβάσεις.• Η Διπλή Επιβάρυνση λόγω του Κλεισίματος της Κατηγορίας 5: Η Πολιτεία έχει ήδη διακόψει τη δυνατότητα νέων υπαγωγών στην Κατηγορία 5. Επομένως, η ταυτόχρονη στέρηση της δυνατότητας ανακατασκευής στο ίδιο οικόπεδο, όταν εφαρμόζεται το Π.Δ. 130/1979, μπορεί να έχει ως αποτέλεσμα την οριστική αδυναμία αξιοποίησης της συγκεκριμένης ιδιοκτησίας.• Εθνική και Δημογραφική Αναγκαιότητα στις Παραμεθόριες Περιοχές: Στις παραμεθόριες περιοχές και στα νησιά του Ανατολικού Αιγαίου, η δυνατότητα αποκατάστασης της κύριας κατοικίας έχει ιδιαίτερη σημασία για τη διατήρηση του μόνιμου πληθυσμού. Η αδυναμία ανακατασκευής κατοικιών σε υφιστάμενους οικισμούς μπορεί να επιταχύνει την εγκατάλειψη των περιοχών αυτών. Για τον λόγο αυτό κρίνεται σκόπιμη η ειδική προστασία της κύριας κατοικίας στις περιοχές αυτές.</w:t>
      </w:r>
    </w:p>
    <w:p/>
    <w:p>
      <w:pPr/>
      <w:r>
        <w:rPr>
          <w:b w:val="1"/>
          <w:bCs w:val="1"/>
        </w:rPr>
        <w:t xml:space="preserve">Φανή Τσιτούρα – 18 Αυγούστου 2026, 15:18</w:t>
      </w:r>
    </w:p>
    <w:p>
      <w:pPr/>
      <w:r>
        <w:rPr/>
        <w:t xml:space="preserve">Καμία διάταξη του νόμου δεν θα πρέπει επιτρέπει τη νομιμοποίηση, τακτοποίηση ή διατήρηση κατασκευής που απαγορεύεται από την ισχύουσα πολεοδομική, δασική ή περιβαλλοντική νομοθεσία, καθώς και από τη νομοθεσία περί αιγιαλού, παραλίας και ρεμάτων. Η αποζημίωση προϋποθέτει προηγούμενη πλήρη διαπίστωση της συνδρομής των νόμιμων προϋποθέσεων και ολοκληρωμένο έλεγχο της νομιμότητας της κατασκευής και των σχετικών δικαιωμάτων.Εφόσον πληρούνται οι ανωτέρω προϋποθέσεις χρειάζεται να αποζημιώνονται πλήρως για όλες τις βλάβες που προέκυψαν λόγω της καταστροφής οι πληγέντες για όλα τα κτίριά τους (το 7. να αφαιρεθεί). Επίσης το δικαίωμα στεγαστικής αρωγής να μπορεί να μεταβιβαστεί εκτός από με κληρονομική διαδοχή ή χαριστική δικαιοπραξία μεταξύ συγγενών και μέσω μεταβίβασης μαζί με το πληγέν κτίριο.</w:t>
      </w:r>
    </w:p>
    <w:p/>
    <w:p>
      <w:pPr/>
      <w:r>
        <w:rPr>
          <w:b w:val="1"/>
          <w:bCs w:val="1"/>
        </w:rPr>
        <w:t xml:space="preserve">Σ****** Σ*********** – 18 Αυγούστου 2026, 16:17</w:t>
      </w:r>
    </w:p>
    <w:p>
      <w:pPr/>
      <w:r>
        <w:rPr/>
        <w:t xml:space="preserve">Άρθρο 6, παρ.1, υποπαρ. β. Να γίνεται και πρόβλεψη αντίστοιχα, για τις περιπτώσεις που ο δικαιούχος αποβιώνει μετά την φυσική καταστροφή. Τόσο για τις περιπτώσεις που ο θάνατος είναι εντός προθεσμιών της αίτησης, ώστε να μπορούν να αιτηθούν οι κληρονόμοι, όσο και μετά την λήξη της προθεσμίας, να τους δίνεται προθεσμία σύμφωνα με την ημερομηνία θανάτου. Τώρα, με τις κυα οριοθέτησης και προθεσμιών, εφόσον οι προκάτοχοι -που έχουν αποβιώσει- έχουν κριθεί δικαιούχοι Στεγαστικής Συνδρομής, δύνανται οι νόμιμοι κληρονόμοι «…που απέκτησαν την πλήρη ή ψιλή κυριότητα των κτιρίων…» να κριθούν δικαιούχοι Στεγαστικής Συνδρομής για την αποκατάσταση των προς επισκευή κτηρίων, μετά την ΕΜΠΡΟΘΕΣΜΗ υποβολή των αποδοχών κληρονομίας, σύμφωνα με τα προβλεπόμενα στις σχετικές Υπουργικές Αποφάσεις.Έτσι, πολλοί κληρονόμοι είναι εκπρόθεσμοι και δεν μπορούν να υποβάλλουν αίτηση.Πρόταση αλλαγής:β) Όσοι, σε περίπτωση κληρονομικής διαδοχής επί πληγέντος κτιρίου και μη κατάρτισης πράξης αποδοχής κληρονομίας, μέχρι την επέλευση της φυσικής καταστροφής ή μετά την επέλευση της φυσικής καταστροφής και εντός εξαμήνου από την ημερομηνία θανάτου του κληρονομούμενου, δύνανται να αιτηθούν για στεγαστική αρωγή και αποδεικνύουν το κληρονομικό τους δικαίωμα. Αν δεν προκύπτει από τίτλους κτήσης το δικαίωμα κυριότητας του κληρονομούμενου επί του πληγέντος κτιρίου, απαιτείται, για τη θεμελίωση του δικαιώματος στεγαστικής αρωγής, η προσκόμιση των εγγράφων που απαιτούνται για τον καθορισμό δικαιούχου με τις προϋποθέσεις της τακτικής ή της έκτακτης χρησικτησίας. Σε περίπτωση που δεν προκύπτει από την κληρονομική διαδοχή, οι τυχόν δικαιούχοι δύνανται να αιτηθούν για στεγαστική αρωγή, εντός εξαμήνου από την ημερομηνία πράξης αποδοχής κληρονομιάς.</w:t>
      </w:r>
    </w:p>
    <w:p/>
    <w:p>
      <w:pPr/>
      <w:r>
        <w:rPr>
          <w:b w:val="1"/>
          <w:bCs w:val="1"/>
        </w:rPr>
        <w:t xml:space="preserve">Τομείς Κλιματικής Κρίσης &amp; Πολιτικής Προστασίας και Υποδομών της ΕΛ.Α.Σ. – 18 Αυγούστου 2026, 20:14</w:t>
      </w:r>
    </w:p>
    <w:p>
      <w:pPr/>
      <w:r>
        <w:rPr/>
        <w:t xml:space="preserve">Σύνδεση της κρατικής αρωγής με την πραγματική και αποδεδειγμένη ζημία και η σαφής ρύθμιση των περιπτώσεων αποκλεισμού, ώστε να αποφεύγονται διαφορετικές ερμηνείες και να διασφαλίζεται ίση μεταχείριση των πληγέντων.Δικαιούχοι• Να αποσαφηνιστεί ότι ο ορισμός δικαιούχου 100% μεταξύ συγκυρίων οριστικοποιείται μετά τη λήξη και τυχόν παρατάσεων της προθεσμίας υποβολής αιτήσεων.• Να εξαιρεθούν ρητά από τη χρησικτησία ακίνητα εκτός συναλλαγής (αιγιαλός, παραλία, δάση, ρέματα, δημόσια κτήματα κλπ.).• Να περιοριστεί η δυνατότητα στεγαστικής αρωγής για ανέγερση αλλού ή αυτοστέγαση όταν το πληγέν κτίριο βρίσκεται σε δασική, παράκτια, ρεματική ή άλλη ζώνη απόλυτης προστασίας, κατ’ εξαίρεση μόνο για κύρια και μοναδική κατοικία με κοινωνικά και εισοδηματικά κριτήρια.</w:t>
      </w:r>
    </w:p>
    <w:p/>
    <w:p/>
    <w:p/>
    <w:bookmarkStart w:id="6" w:name="og_article_7"/>
    <w:bookmarkEnd w:id="6"/>
    <w:p>
      <w:pPr>
        <w:jc w:val="both"/>
      </w:pPr>
      <w:r>
        <w:rPr>
          <w:sz w:val="22"/>
          <w:szCs w:val="22"/>
          <w:b w:val="1"/>
          <w:bCs w:val="1"/>
        </w:rPr>
        <w:t xml:space="preserve">Άρθρο 7 – Ανώτατα όρια στεγαστικής αρωγής</w:t>
      </w:r>
    </w:p>
    <w:p>
      <w:pPr>
        <w:jc w:val="both"/>
      </w:pPr>
      <w:r>
        <w:rPr>
          <w:sz w:val="22"/>
          <w:szCs w:val="22"/>
        </w:rPr>
        <w:t xml:space="preserve">1. Για τα πληγέντα κτίρια ιδιοκτησίας φυσικών προσώπων ή νομικών προσώπων ιδιωτικού δικαίου, με εξαίρεση τα κτίρια που έχουν χαρακτηρισθεί ως διατηρητέα και με την επιφύλαξη του άρθρου 18, η στεγαστική αρωγή που χορηγείται ανά δικαιούχο δεν δύναται να υπερβαίνει συνολικά το ποσό της στεγαστικής αρωγής που αντιστοιχεί σε επιφάνεια εκατόν πενήντα (150) τετραγωνικών μέτρων, σε περίπτωση που: α) στον δικαιούχο ανήκει αποκλειστικά ή κατά ποσοστό εξ αδιαιρέτου μία ανεξάρτητη λειτουργικά ιδιοκτησία επιφάνειας άνω των εκατόν πενήντα (150) τετραγωνικών μέτρων που έχει πληγεί από φυσικό φαινόμενο της περ. ιγ) του άρθρου 4, ή β) στον δικαιούχο ανήκουν περισσότερες ανεξάρτητες λειτουργικά ιδιοκτησίες συνολικής επιφάνειας άνω των εκατόν πενήντα (150) τετραγωνικών μέτρων που έχουν πληγεί από φυσικό φαινόμενο της περ. ιγ) του άρθρου 4.</w:t>
      </w:r>
    </w:p>
    <w:p>
      <w:pPr>
        <w:jc w:val="both"/>
      </w:pPr>
      <w:r>
        <w:rPr>
          <w:sz w:val="22"/>
          <w:szCs w:val="22"/>
        </w:rPr>
        <w:t xml:space="preserve">2. Η στεγαστική αρωγή που χορηγείται ανά ανεξάρτητη λειτουργικά ιδιοκτησία δεν δύναται να υπερβαίνει το ποσό της στεγαστικής αρωγής που αντιστοιχεί σε επιφάνεια εκατόν πενήντα (150) τετραγωνικών μέτρων.</w:t>
      </w:r>
    </w:p>
    <w:p>
      <w:pPr>
        <w:jc w:val="both"/>
      </w:pPr>
      <w:r>
        <w:rPr>
          <w:sz w:val="22"/>
          <w:szCs w:val="22"/>
        </w:rPr>
        <w:t xml:space="preserve">3. Για την εφαρμογή του παρόντος, με την επιφύλαξη της παρ. 2, το ποσοστό εξ αδιαιρέτου επί πληγέντος κτιρίου λογίζεται ότι αντιστοιχεί σε διαιρετή επιφάνεια του κτιρίου αυτού, ανάλογη με το ποσοστό συγκυριότητας μεταξύ των συνδικαιούχων.</w:t>
      </w:r>
    </w:p>
    <w:p>
      <w:pPr>
        <w:jc w:val="both"/>
      </w:pPr>
      <w:r>
        <w:rPr>
          <w:sz w:val="22"/>
          <w:szCs w:val="22"/>
        </w:rPr>
        <w:t xml:space="preserve">4. Σε περίπτωση νομίμως λειτουργούσας βιομηχανικής, βιοτεχνικής, ξενοδοχειακής επιχείρησης καθώς και των τυχόν αποθηκών αυτών ή αποθήκης εφοδιαστικής αλυσίδας, η οποία δραστηριοποιείται σε νομίμως υφιστάμενο πληγέν κτίριο, τα ανώτατα όρια των παρ. 1 και 2 ανέρχονται σε πεντακόσια (500) τετραγωνικά μέτρα.</w:t>
      </w:r>
    </w:p>
    <w:p/>
    <w:p>
      <w:pPr/>
      <w:r>
        <w:rPr>
          <w:sz w:val="24"/>
          <w:szCs w:val="24"/>
          <w:b w:val="1"/>
          <w:bCs w:val="1"/>
        </w:rPr>
        <w:t xml:space="preserve">Σχόλια επί του άρθρου 7</w:t>
      </w:r>
    </w:p>
    <w:p>
      <w:pPr/>
      <w:r>
        <w:rPr>
          <w:b w:val="1"/>
          <w:bCs w:val="1"/>
        </w:rPr>
        <w:t xml:space="preserve">ΣΩΤΗΡΙΟΣ ΜΠΟΥΚΟΥΡΑΚΗΣ – 4 Αυγούστου 2026, 20:54</w:t>
      </w:r>
    </w:p>
    <w:p>
      <w:pPr/>
      <w:r>
        <w:rPr/>
        <w:t xml:space="preserve">1.	Για τα πληγέντα κτίρια ιδιοκτησίας φυσικών προσώπων ή νομικών προσώπων ιδιωτικού δικαίου, με εξαίρεση τα κτίρια που έχουν χαρακτηρισθεί ως διατηρητέα ή βρίσκονται εντός παραδοσιακών οικισμών και με την επιφύλαξη του άρθρου 18, η στεγαστική αρωγή που χορηγείται ανά δικαιούχο δεν δύναται να υπερβαίνει συνολικά το ποσό της στεγαστικής αρωγής που αντιστοιχεί σε επιφάνεια κτιρίου αντίστοιχης χρήσης εκατόν πενήντα (150) τετραγωνικών μέτρων, σε περίπτωση που:</w:t>
      </w:r>
    </w:p>
    <w:p/>
    <w:p>
      <w:pPr/>
      <w:r>
        <w:rPr>
          <w:b w:val="1"/>
          <w:bCs w:val="1"/>
        </w:rPr>
        <w:t xml:space="preserve">ΣΩΤΗΡΙΟΣ ΜΠΟΥΚΟΥΡΑΚΗΣ – 5 Αυγούστου 2026, 12:01</w:t>
      </w:r>
    </w:p>
    <w:p>
      <w:pPr/>
      <w:r>
        <w:rPr/>
        <w:t xml:space="preserve">η αρωγή να χορηγείται λαμβάνοντας υπόψη αποκλειστικά και μόνο τα τετραγωνικά μέτρα και τη χρήση του κτιρίου όπως αυτό δηλώνεται στην δήλωση περιουσιακής κατάστασης Ε9.</w:t>
      </w:r>
    </w:p>
    <w:p/>
    <w:p>
      <w:pPr/>
      <w:r>
        <w:rPr>
          <w:b w:val="1"/>
          <w:bCs w:val="1"/>
        </w:rPr>
        <w:t xml:space="preserve">ΠΟΛΥΧΡΟΝΗΣ ΜΑΡΓΙΟΛΗΣ – 8 Αυγούστου 2026, 13:56</w:t>
      </w:r>
    </w:p>
    <w:p>
      <w:pPr/>
      <w:r>
        <w:rPr/>
        <w:t xml:space="preserve">Σύμφωνα με την παράγραφο 3 στο υποθετικό σενάριο που ένας ιδιοκτήτης είχε ποσοστό συγκυριότητας σε  περισσότερες από μία ανεξάρτητες λειτουργικά ιδιοκτησίες, αυτός θα δικαιούται στεγαστική αρωγή που αντιστοιχεί σε κάθε διαιρετή επιφάνεια της κάθε ιδιοκτησίας μέχρι το άθροισμα των επιμέρους διαιρετών επιφανειών της κάθε ιδιοκτησίας να φτάσει το 150 ή δικαιούται (όπως ισχύει σήμερα) την αναλογούσα αρωγή μέχρι συνολικού εμβαδού των επιμέρους ιδιοκτησιών το 150, στις οποίες είναι συγκύριος; Η ερώτηση γίνεται γιατί η έννοια της διαιρετής επιφάνειας είναι καινούργια έννοια.</w:t>
      </w:r>
    </w:p>
    <w:p/>
    <w:p>
      <w:pPr/>
      <w:r>
        <w:rPr>
          <w:b w:val="1"/>
          <w:bCs w:val="1"/>
        </w:rPr>
        <w:t xml:space="preserve">ΝΙΚΟΛΑΟΣ ΑΠΟΣΤΟΛΟΥ – 11 Αυγούστου 2026, 08:27</w:t>
      </w:r>
    </w:p>
    <w:p>
      <w:pPr/>
      <w:r>
        <w:rPr/>
        <w:t xml:space="preserve">ΣΧΟΛΙΟΤα ανώτατα όρια του άρθρου δεν αποτελούν από μόνα τους νέα δυσλειτουργία του προτεινόμενου πλαισίου. Το ειδικό ζήτημα ανακύπτει στις πολυϊδιοκτησίες, όταν η αποκατάσταση του φέροντος οργανισμού ή κοινόκτητων δομικών στοιχείων αποτελεί ενιαίο και τεχνικά αδιαίρετο αντικείμενο, ενώ η στεγαστική αρωγή υπολογίζεται ανά δικαιούχο και ιδιοκτησία. Το ζήτημα συνδέεται πρωτίστως με την ενιαία αντιμετώπιση της οικοδομής του άρθρου 19 και μπορεί να αντιμετωπιστεί χωρίς γενική υπέρβαση των ανώτατων ορίων. Η περίπτωση κατά την οποία μέρος του ενιαίου κόστους αντιστοιχεί σε μη δικαιούχο συνιδιοκτήτη ή δεν καλύπτεται από τα διαθέσιμα όρια χρειάζεται ειδική νομική ρύθμιση στο άρθρο 19 και δεν πρέπει να λυθεί ερμηνευτικά μέσω του άρθρου 7.ΠΡΟΤΑΣΗ ΑΛΛΑΓΗΣΝα μη θεσπιστεί γενική εξαίρεση από τα ανώτατα όρια του άρθρου 7. Για τεχνικά αδιαίρετες εργασίες φέροντος οργανισμού ή κοινόκτητων δομικών στοιχείων σε οικοδομές του άρθρου 19, να προσδιορίζεται ενιαίο επιλέξιμο κόστος σε επίπεδο κτιρίου και να κατανέμεται μεταξύ των δικαιούχων σύμφωνα με τα δικαιώματα ή τον προβλεπόμενο πίνακα κατανομής, χωρίς το ποσό που αναλογεί σε κάθε δικαιούχο να υπερβαίνει τα εφαρμοστέα ατομικά όρια και χωρίς το συνολικό ποσό δημόσιας χρηματοδότησης να υπερβαίνει το άθροισμα των διαθέσιμων ορίων. Η μεθοδολογία κατανομής να εξειδικεύεται κανονιστικά. Η αντιμετώπιση της αναλογίας κόστους που αντιστοιχεί σε μη δικαιούχους ή δεν καλύπτεται από τα διαθέσιμα όρια να ρυθμιστεί ειδικά στο πλαίσιο του άρθρου 19, με σαφή νομική βάση και τις αναγκαίες εγγυήσεις, χωρίς να δημιουργείται από το άρθρο 7 αυτοτελής οικονομική υποχρέωση ή γενική εξαίρεση χρηματοδότησης.</w:t>
      </w:r>
    </w:p>
    <w:p/>
    <w:p>
      <w:pPr/>
      <w:r>
        <w:rPr>
          <w:b w:val="1"/>
          <w:bCs w:val="1"/>
        </w:rPr>
        <w:t xml:space="preserve">ΜΑΝΩΛΗΣ ΜΠΟΛΙΟΥΔΑΚΗΣ – 18 Αυγούστου 2026, 14:11</w:t>
      </w:r>
    </w:p>
    <w:p>
      <w:pPr/>
      <w:r>
        <w:rPr/>
        <w:t xml:space="preserve">Πρόταση στο Άρθρο 7 (Κλιμακωτή Αρωγή βάσει Κοινωνικών και Δημογραφικών Κριτηρίων):Προτείνεται η τροποποίηση των παρ. 1 και 2 του Άρθρου 7, ώστε το ανώτατο όριο των 150 τ.μ. να μην λειτουργεί ως απόλυτο όριο, αλλά να προβλεφθεί κλιμακωτή στεγαστική αρωγή για επιφάνειες από 151 τ.μ. έως 250 τ.μ., με βάση συγκεκριμένα κοινωνικά, δημογραφικά και γεωγραφικά/εθνικά κριτήρια.Προτεινόμενη Τροποποίηση:Στο Άρθρο 7 προτείνεται η τροποποίηση των παραγράφων 1 και 2 ως εξής:1. Πλήρης κάλυψη (100% της καθορισμένης αρωγής): Για τα πρώτα 150 τ.μ. για το σύνολο των δικαιούχων.2. Κλιμακωτή κάλυψη (50% της καθορισμένης αρωγής ανά τ.μ.): Για το τμήμα της επιφάνειας από 151 τ.μ. έως 250 τ.μ., αποκλειστικά για τις ακόλουθες κατηγορίες:α) Πολύτεκνες και τρίτεκνες οικογένειες.β) Οικογένειες στις οποίες υπάρχουν άτομα με αναπηρία (ΑμεΑ) ή εξαρτώμενα μέλη με σοβαρές παθήσεις.γ) Νοικοκυριά με χαμηλό ετήσιο οικογενειακό εισόδημα, των οποίων η κύρια ή μοναδική κατοικία υπερβαίνει τα 150 τ.μ., όπως μπορεί να συμβαίνει σε παλαιές παραδοσιακές μονοκατοικίες της περιφέρειας.δ) Νοικοκυριά των οποίων η πληγείσα κύρια κατοικία βρίσκεται σε κηρυγμένες σε κατάσταση έκτακτης ανάγκης Παραμεθόριες Περιοχές και Νησιά, βάσει του Ν. 1892/1990, ανεξαρτήτως εισοδηματικών ορίων, ως μέτρο δημογραφικής συγκράτησης και στήριξης των κατοίκων των περιοχών αυτών.Αιτιολογία:• Συνταγματική Επιταγή και Κοινωνική Δικαιοσύνη:Ο απόλυτος αποκλεισμός της επιφάνειας άνω των 150 τ.μ. δεν λαμβάνει υπόψη τις διαφορετικές στεγαστικές ανάγκες των πολύτεκνων οικογενειών και των νοικοκυριών με ΑμεΑ. Η κλιμακωτή κάλυψη για το τμήμα από 151 έως 250 τ.μ. θα μπορούσε να συνδεθεί με συγκεκριμένα κοινωνικά κριτήρια, ώστε να διατηρείται ο έλεγχος του κόστους και παράλληλα να καλύπτονται περιπτώσεις με αυξημένες πραγματικές ανάγκες.• Προστασία της Παραδοσιακής Αρχιτεκτονικής της Περιφέρειας:Στην ελληνική περιφέρεια υπάρχουν πολλές παλαιές οικογενειακές κατοικίες, συχνά με λιθοδομή ή με φέροντα οργανισμό παλαιότερων δεκαετιών, οι οποίες έχουν επιφάνεια μεγαλύτερη των 150 τ.μ. Ένα απόλυτο όριο μπορεί να δημιουργήσει πρόσθετη οικονομική επιβάρυνση σε νοικοκυριά που δεν έχουν τη δυνατότητα να καλύψουν με ίδια μέσα τη διαφορά.• Εθνική και Δημογραφική Θωράκιση των Παραμεθόριων Περιοχών:Στα νησιά του Ανατολικού Αιγαίου, στη Θράκη και στις λοιπές παραμεθόριες περιοχές, η αποκατάσταση της κατοικίας συνδέεται και με τη διατήρηση του μόνιμου πληθυσμού. Η επέκταση της αρωγής έως τα 250 τ.μ. για τις συγκεκριμένες περιοχές μπορεί να λειτουργήσει ως μέτρο στήριξης των οικογενειών που επιλέγουν να παραμείνουν στον τόπο τους και να συμβάλει στην αποτροπή της εγκατάλειψης οικισμών και νησιών.</w:t>
      </w:r>
    </w:p>
    <w:p/>
    <w:p/>
    <w:p/>
    <w:bookmarkStart w:id="7" w:name="og_article_8"/>
    <w:bookmarkEnd w:id="7"/>
    <w:p>
      <w:pPr>
        <w:jc w:val="both"/>
      </w:pPr>
      <w:r>
        <w:rPr>
          <w:sz w:val="22"/>
          <w:szCs w:val="22"/>
          <w:b w:val="1"/>
          <w:bCs w:val="1"/>
        </w:rPr>
        <w:t xml:space="preserve">Άρθρο 8 – Στεγαστική αρωγή μετά από φυσική καταστροφή - Ανεκχώρητο, αφορολόγητο και ακατάσχετο στα χέρια του Δημοσίου ή τρίτων</w:t>
      </w:r>
    </w:p>
    <w:p>
      <w:pPr>
        <w:jc w:val="both"/>
      </w:pPr>
      <w:r>
        <w:rPr>
          <w:sz w:val="22"/>
          <w:szCs w:val="22"/>
        </w:rPr>
        <w:t xml:space="preserve">1. Στα φυσικά και νομικά πρόσωπα των οποίων τα κτίρια πλήττονται από φυσικές καταστροφές, παρέχεται στεγαστική αρωγή, με σκοπό την αποκατάσταση των βλαβών των κτιρίων και τη στήριξη των πληγέντων, σύμφωνα με τη διαδικασία των άρθρων 11 και 12, με την επιφύλαξη της παρ. 7 του άρθρου 6. </w:t>
      </w:r>
    </w:p>
    <w:p>
      <w:pPr>
        <w:jc w:val="both"/>
      </w:pPr>
      <w:r>
        <w:rPr>
          <w:sz w:val="22"/>
          <w:szCs w:val="22"/>
        </w:rPr>
        <w:t xml:space="preserve">2. Η στεγαστική αρωγή της παρ. 1 είναι ανεκχώρητη, αφορολόγητη και ακατάσχετη στα χέρια του Δημοσίου ή τρίτων, κατά παρέκκλιση κάθε γενικής ή ειδικής διάταξης, μη εφαρμοζομένης της παρ. 1 του άρθρου 47 του Κώδικα Φορολογίας Εισοδήματος (ν. 4172/2013, Α΄ 167) σε περίπτωση διανομής ή κεφαλαιοποίησής της, δεν υπόκειται σε οποιοδήποτε τέλος, εισφορά ή άλλη κράτηση υπέρ του Δημοσίου, δεν δεσμεύεται και δεν συμψηφίζεται με βεβαιωμένα χρέη στη Φορολογική Διοίκηση και το Δημόσιο εν γένει, τα νομικά πρόσωπα δημοσίου δικαίου, τους οργανισμούς τοπικής αυτοδιοίκησης α΄ και β΄ βαθμού και τα νομικά πρόσωπά τους, τα ασφαλιστικά ταμεία ή πιστωτικά ιδρύματα, συμπεριλαμβανομένων των ειδικών και καθολικών διαδόχων αυτών. </w:t>
      </w:r>
    </w:p>
    <w:p/>
    <w:p>
      <w:pPr/>
      <w:r>
        <w:rPr>
          <w:sz w:val="24"/>
          <w:szCs w:val="24"/>
          <w:b w:val="1"/>
          <w:bCs w:val="1"/>
        </w:rPr>
        <w:t xml:space="preserve">Σχόλια επί του άρθρου 8</w:t>
      </w:r>
    </w:p>
    <w:p>
      <w:pPr/>
      <w:r>
        <w:rPr>
          <w:b w:val="1"/>
          <w:bCs w:val="1"/>
        </w:rPr>
        <w:t xml:space="preserve">ΒΑΣΙΛΕΙΟΣ ΠΑΡΑΣΚΕΥΑΣ ΨΑΡΟΜΑΤΗΣ – 2 Αυγούστου 2026, 20:17</w:t>
      </w:r>
    </w:p>
    <w:p>
      <w:pPr/>
      <w:r>
        <w:rPr/>
        <w:t xml:space="preserve">Σωστά</w:t>
      </w:r>
    </w:p>
    <w:p/>
    <w:p>
      <w:pPr/>
      <w:r>
        <w:rPr>
          <w:b w:val="1"/>
          <w:bCs w:val="1"/>
        </w:rPr>
        <w:t xml:space="preserve">Φανή Τσιτούρα – 18 Αυγούστου 2026, 15:19</w:t>
      </w:r>
    </w:p>
    <w:p>
      <w:pPr/>
      <w:r>
        <w:rPr/>
        <w:t xml:space="preserve">Προσθήκη στο τέλος του 2.:" [...] και δεν υπολογίζεται στα εισοδηματικά όρια για την καταβολή οποιασδήποτε παροχής κοινωνικού ή προνοιακού χαρακτήρα."Φανή Τσιτούρα,Αντιπρόεδρος Απερχόμενου ΔΣ ΠΑ.ΣΥ.Σ.Π.Π.</w:t>
      </w:r>
    </w:p>
    <w:p/>
    <w:p>
      <w:pPr/>
      <w:r>
        <w:rPr>
          <w:b w:val="1"/>
          <w:bCs w:val="1"/>
        </w:rPr>
        <w:t xml:space="preserve">Τομείς Κλιματικής Κρίσης &amp; Πολιτικής Προστασίας και Υποδομών της ΕΛ.Α.Σ. – 18 Αυγούστου 2026, 20:19</w:t>
      </w:r>
    </w:p>
    <w:p>
      <w:pPr/>
      <w:r>
        <w:rPr/>
        <w:t xml:space="preserve">Η αρωγή να είναι ρητά προστατευμένη από κατάσχεση, εκχώρηση και συμψηφισμό. Να κατοχυρωθεί επίσης ελάχιστο ποσοστό δωρεάν κρατικής αρωγής ως αυτοτελής μορφή ρευστότητας, δεδομένου ότι το συμπληρωματικό δάνειο δεν αποτελεί ασφαλή πηγή χρηματοδότησης.</w:t>
      </w:r>
    </w:p>
    <w:p/>
    <w:p/>
    <w:p/>
    <w:bookmarkStart w:id="8" w:name="og_article_9"/>
    <w:bookmarkEnd w:id="8"/>
    <w:p>
      <w:pPr>
        <w:jc w:val="both"/>
      </w:pPr>
      <w:r>
        <w:rPr>
          <w:sz w:val="22"/>
          <w:szCs w:val="22"/>
          <w:b w:val="1"/>
          <w:bCs w:val="1"/>
        </w:rPr>
        <w:t xml:space="preserve">Άρθρο 9 – Στεγαστική αρωγή κτιρίων ασφαλισμένων επιχειρήσεων μετά από φυσική καταστροφή - Όροι χορήγησης - Αφορολόγητο και ακατάσχετο στεγαστικής αρωγής</w:t>
      </w:r>
    </w:p>
    <w:p>
      <w:pPr>
        <w:jc w:val="both"/>
      </w:pPr>
      <w:r>
        <w:rPr>
          <w:sz w:val="22"/>
          <w:szCs w:val="22"/>
        </w:rPr>
        <w:t xml:space="preserve">1. Σε ιδιόκτητες κτιριακές εγκαταστάσεις επιχειρήσεων, οι οποίες καλύπτονται από ενεργή σύμβαση ασφάλισης κατά την ημερομηνία εκδήλωσης της φυσικής καταστροφής, εφαρμόζονται τα άρθρα 10 έως 14, για το ποσό της αποζημίωσης το οποίο δεν καλύπτεται από την ασφαλιστική εταιρεία.</w:t>
      </w:r>
    </w:p>
    <w:p>
      <w:pPr>
        <w:jc w:val="both"/>
      </w:pPr>
      <w:r>
        <w:rPr>
          <w:sz w:val="22"/>
          <w:szCs w:val="22"/>
        </w:rPr>
        <w:t xml:space="preserve">2. Για την εφαρμογή της παρ. 1, απαιτείται η προσκόμιση από τον δικαιούχο βεβαίωσης της ασφαλιστικής εταιρείας για την ολοκλήρωση της διαδικασίας προσδιορισμού του ποσού της ασφαλιστικής αποζημίωσης που οφείλει να του καταβάλει η ασφαλιστική εταιρεία. </w:t>
      </w:r>
    </w:p>
    <w:p>
      <w:pPr>
        <w:jc w:val="both"/>
      </w:pPr>
      <w:r>
        <w:rPr>
          <w:sz w:val="22"/>
          <w:szCs w:val="22"/>
        </w:rPr>
        <w:t xml:space="preserve">3. Το παρόν δεν εφαρμόζεται για τις υπόχρεες σε ασφάλιση επιχειρήσεις που δεν έχουν ασφαλιστεί σύμφωνα με το άρθρο 5 του ν. 5116/2024 (Α΄ 100).</w:t>
      </w:r>
    </w:p>
    <w:p>
      <w:pPr>
        <w:jc w:val="both"/>
      </w:pPr>
      <w:r>
        <w:rPr>
          <w:sz w:val="22"/>
          <w:szCs w:val="22"/>
        </w:rPr>
        <w:t xml:space="preserve">4. Το ποσό της αποζημίωσης που καταβάλλεται από την ασφαλιστική εταιρεία είναι αφορολόγητο και ακατάσχετο από το Δημόσιο, κατά παρέκκλιση κάθε γενικής ή ειδικής διάταξης, μη εφαρμοζομένης της παρ. 1 του άρθρου 47 του Κώδικα Φορολογίας Εισοδήματος (ν. 4172/2013, Α΄ 167) σε περίπτωση διανομής ή κεφαλαιοποίησής της, δεν υπόκειται σε οποιαδήποτε κράτηση, τέλος ή εισφορά, δεν δεσμεύεται και δεν συμψηφίζεται με βεβαιωμένα χρέη στη Φορολογική Διοίκηση και το Δημόσιο, τους οργανισμούς τοπικής αυτοδιοίκησης α΄ και β΄ βαθμού και τα νομικά πρόσωπά τους καθώς και τα ασφαλιστικά ταμεία.</w:t>
      </w:r>
    </w:p>
    <w:p/>
    <w:p>
      <w:pPr/>
      <w:r>
        <w:rPr>
          <w:sz w:val="24"/>
          <w:szCs w:val="24"/>
          <w:b w:val="1"/>
          <w:bCs w:val="1"/>
        </w:rPr>
        <w:t xml:space="preserve">Σχόλια επί του άρθρου 9</w:t>
      </w:r>
    </w:p>
    <w:p>
      <w:pPr/>
      <w:r>
        <w:rPr>
          <w:b w:val="1"/>
          <w:bCs w:val="1"/>
        </w:rPr>
        <w:t xml:space="preserve">ΝΙΚΟΛΑΟΣ ΑΠΟΣΤΟΛΟΥ – 11 Αυγούστου 2026, 08:15</w:t>
      </w:r>
    </w:p>
    <w:p>
      <w:pPr/>
      <w:r>
        <w:rPr/>
        <w:t xml:space="preserve">Η παρ. 4 του άρθρου 9 εμφανίζει αντίφαση τόσο προς το άρθρο 8 του ίδιου σχεδίου νόμου όσο και προς το ήδη ισχύον άρθρο 5 παρ. 3 του ν. 4797/2021. Ενώ στο άρθρο 8 η στεγαστική αρωγή προστατεύεται ρητά και έναντι τρίτων και πιστωτικών ιδρυμάτων, στο άρθρο 9 η ασφαλιστική αποζημίωση χαρακτηρίζεται ακατάσχετη μόνο από το Δημόσιο.Εφόσον πρόθεση του νομοθέτη είναι να εξακολουθήσει να ισχύει η ευρύτερη προστασία που ήδη προβλέπει ο ν. 4797/2021, η επανάληψη της ρύθμισης με στενότερη διατύπωση είναι περιττή και δημιουργεί ερμηνευτική αμφιβολία ως προς το αν επιχειρείται περιορισμός της υφιστάμενης προστασίας. Στην περίπτωση αυτή θα ήταν σαφέστερο είτε να επαναληφθεί πλήρως η ισχύουσα προστασία είτε απλώς να γίνει παραπομπή στη σχετική διάταξη του ν. 4797/2021.Παράλληλα, κρίνεται σκόπιμο να εξεταστεί στο οικείο νομοθετικό πλαίσιο περί ασφαλιστικών επιχειρήσεων ειδική πρόβλεψη για την περίπτωση αφερεγγυότητας ασφαλιστικής εταιρείας, ιδίως όταν η ασφάλιση είναι υποχρεωτική, ώστε να διασφαλίζεται η αξιοποίηση τυχόν ποσών από αντασφάλιση ή εκκαθάριση υπέρ των αντίστοιχων ασφαλιστικών απαιτήσεων.</w:t>
      </w:r>
    </w:p>
    <w:p/>
    <w:p>
      <w:pPr/>
      <w:r>
        <w:rPr>
          <w:b w:val="1"/>
          <w:bCs w:val="1"/>
        </w:rPr>
        <w:t xml:space="preserve">Φανή Τσιτούρα – 18 Αυγούστου 2026, 15:19</w:t>
      </w:r>
    </w:p>
    <w:p>
      <w:pPr/>
      <w:r>
        <w:rPr/>
        <w:t xml:space="preserve">Να μην είναι υποχρεωτική η ιδιωτική ασφάλιση προκειμένου να καταστούν δικαιούχοι αρωγής. Υπάρχουν περιπτώσεις στις οποίες οι ιδιωτικές ασφαλιστικές εταιρείες μπορεί να αρνηθούν να προβούν σε σύναψη συμβολαίου. Όλοι έχουν δικαίωμα να κάνουν οικειοθελώς ιδιωτική ασφάλιση ούτως ή άλλως, αλλά να μην είναι υποχρεωτική η σύναψή της.Προσθήκη στο τέλος του 4.:" [...] και δεν υπολογίζεται στα εισοδηματικά όρια για την καταβολή οποιασδήποτε παροχής κοινωνικού ή προνοιακού χαρακτήρα."Φανή Τσιτούρα,Αντιπρόεδρος Απερχόμενου ΔΣ ΠΑ.ΣΥ.Σ.Π.Π.</w:t>
      </w:r>
    </w:p>
    <w:p/>
    <w:p>
      <w:pPr/>
      <w:r>
        <w:rPr>
          <w:b w:val="1"/>
          <w:bCs w:val="1"/>
        </w:rPr>
        <w:t xml:space="preserve">Τομείς Κλιματικής Κρίσης &amp; Πολιτικής Προστασίας και Υποδομών της ΕΛ.Α.Σ. – 18 Αυγούστου 2026, 20:20</w:t>
      </w:r>
    </w:p>
    <w:p>
      <w:pPr/>
      <w:r>
        <w:rPr/>
        <w:t xml:space="preserve">Να καθοριστεί σαφής κανόνας συντονισμού ασφαλιστικής αποζημίωσης και κρατικής αρωγής, ώστε να μην υπάρχει ούτε διπλή αποζημίωση ούτε απώλεια δικαιώματος του πληγέντος.</w:t>
      </w:r>
    </w:p>
    <w:p/>
    <w:p>
      <w:pPr/>
      <w:r>
        <w:rPr>
          <w:b w:val="1"/>
          <w:bCs w:val="1"/>
        </w:rPr>
        <w:t xml:space="preserve">Π. ΦΩΤΕΙΝΟΠΟΥΛΟΣ – 19 Αυγούστου 2026, 07:40</w:t>
      </w:r>
    </w:p>
    <w:p>
      <w:pPr/>
      <w:r>
        <w:rPr/>
        <w:t xml:space="preserve">Η παρ. 4 χρειάζεται άμεση και σαφή διόρθωση.Σε σχέση με την ευρύτερη προστασία που προβλέπει σήμερα το άρθρο 5 παρ. 3 του ν. 4797/2021, στη νέα διατύπωση δεν επαναλαμβάνονται τρεις κρίσιμες εγγυήσεις: η προστασία της ασφαλιστικής αποζημίωσης «στα χέρια του Δημοσίου ή τρίτων», ο ανεκχώρητος χαρακτήρας της και η ρητή απαγόρευση συμψηφισμού με οφειλές προς πιστωτικά ιδρύματα.Δεν πρόκειται για μία αμελητέα λεκτική διαφοροποίηση. Και οι τρεις παραλείψεις κινούνται προς την ίδια κατεύθυνση: περιορίζουν την υφιστάμενη προστασία της ασφαλιστικής αποζημίωσης και δημιουργούν σοβαρό ερμηνευτικό ζήτημα ως προς το εάν αυτή μπορεί πλέον να εκτεθεί σε απαιτήσεις πιστωτικών ιδρυμάτων ή άλλων τρίτων.Εάν αυτή δεν είναι η πρόθεση του νομοθέτη, τότε δεν υπάρχει κανένας λόγος να μην επαναληφθεί αυτούσια η υφιστάμενη προστασία.Εάν, αντίθετα, επιδιώκεται πράγματι η μεταβολή του σημερινού καθεστώτος, αυτή πρέπει να δηλωθεί και να αιτιολογηθεί ρητά. Δεν είναι θεσμικά αποδεκτό μία τόσο ουσιώδης μεταβολή, με άμεσες συνέπειες για τον πληγέντα, να προκύπτει εμμέσως από την απουσία λίγων αλλά καθοριστικών λέξεων.Η ασφαλιστική αποζημίωση για ένα πληγέν κτίριο έχει προφανή προορισμό: την αποκατάσταση της ζημίας. Δεν πρέπει να δημιουργείται δυνατότητα να απορροφηθεί από απαιτήσεις τρίτων πριν επιτελέσει αυτόν τον σκοπό.Προτείνεται, συνεπώς, η πλήρης και αυτούσια διατήρηση της προστασίας του άρθρου 5 παρ. 3 του ν. 4797/2021, με ρητή αναφορά στο ακατάσχετο έναντι Δημοσίου και τρίτων, στο ανεκχώρητο και στην απαγόρευση δέσμευσης ή συμψηφισμού έναντι πιστωτικών ιδρυμάτων.Η ταυτόχρονη απουσία και των τριών αυτών εγγυήσεων δεν μπορεί να περάσει ως απλή νομοτεχνική λεπτομέρεια.</w:t>
      </w:r>
    </w:p>
    <w:p/>
    <w:p/>
    <w:p/>
    <w:bookmarkStart w:id="9" w:name="og_article_10"/>
    <w:bookmarkEnd w:id="9"/>
    <w:p>
      <w:pPr>
        <w:jc w:val="both"/>
      </w:pPr>
      <w:r>
        <w:rPr>
          <w:sz w:val="22"/>
          <w:szCs w:val="22"/>
          <w:b w:val="1"/>
          <w:bCs w:val="1"/>
        </w:rPr>
        <w:t xml:space="preserve">Άρθρο 10 – Όροι χορήγησης πρώτης αρωγής έναντι στεγαστικής αρωγής - Αφορολόγητο, ανεκχώρητο και ακατάσχετο ενίσχυσης πρώτης αρωγής έναντι στεγαστικής αρωγής</w:t>
      </w:r>
    </w:p>
    <w:p>
      <w:pPr>
        <w:jc w:val="both"/>
      </w:pPr>
      <w:r>
        <w:rPr>
          <w:sz w:val="22"/>
          <w:szCs w:val="22"/>
        </w:rPr>
        <w:t xml:space="preserve">1. Σε εξαιρετικές περιπτώσεις που παρατηρούνται σημαντικές και εκτεταμένες ζημίες σε αριθμό πληγέντων κτιρίων ή σε μέγεθος καταστροφής, δύναται να παρέχεται ενίσχυση πρώτης αρωγής έναντι στεγαστικής αρωγής. </w:t>
      </w:r>
    </w:p>
    <w:p>
      <w:pPr>
        <w:jc w:val="both"/>
      </w:pPr>
      <w:r>
        <w:rPr>
          <w:sz w:val="22"/>
          <w:szCs w:val="22"/>
        </w:rPr>
        <w:t xml:space="preserve">2. Η ενίσχυση της παρ. 1 παρέχεται, σύμφωνα με τη διαδικασία του άρθρου 14 σε φυσικά και νομικά πρόσωπα που πλήττονται από φυσικές καταστροφές και είναι ιδιοκτήτες κατά πλήρη ή ψιλή κυριότητα κτιρίων που βρίσκονται σε περιοχές που έχουν οριοθετηθεί ως πληγείσες δυνάμει της απόφασης της περ. α) της παρ. 9 του άρθρου 23 ή έχουν κηρυχθεί σε κατάσταση έκτακτης ανάγκης πολιτικής προστασίας. Εξαιρούνται από την εφαρμογή της παρούσας δικαιούχοι των οποίων τα κτίρια έχουν χαρακτηριστεί ως κατάλληλα για χρήση. </w:t>
      </w:r>
    </w:p>
    <w:p>
      <w:pPr>
        <w:jc w:val="both"/>
      </w:pPr>
      <w:r>
        <w:rPr>
          <w:sz w:val="22"/>
          <w:szCs w:val="22"/>
        </w:rPr>
        <w:t xml:space="preserve">3. Η ενίσχυση της παρ. 1 είναι αφορολόγητη, ανεκχώρητη και ακατάσχετη στα χέρια του Δημοσίου ή τρίτων, κατά παρέκκλιση κάθε γενικής και ειδικής διάταξης, μη εφαρμοζομένης της παρ. 1 του άρθρου 47 του Κώδικα Φορολογίας Εισοδήματος (ν. 4172/2013, Α΄ 167) σε περίπτωση διανομής ή κεφαλαιοποίησής της, δεν υπόκειται σε οποιαδήποτε κράτηση, τέλος ή εισφορά, δεν δεσμεύεται και δεν συμψηφίζεται με βεβαιωμένα χρέη προς τη Φορολογική Διοίκηση και το Δημόσιο, τους οργανισμούς τοπικής αυτοδιοίκησης α΄ και β΄ βαθμού και τα νομικά πρόσωπά τους καθώς και τα ασφαλιστικά ταμεία ή τα πιστωτικά ιδρύματα, συμπεριλαμβανομένων των ειδικών και καθολικών διαδόχων αυτών και δεν υπολογίζεται στα εισοδηματικά όρια για την καταβολή οποιασδήποτε παροχής κοινωνικού ή προνοιακού χαρακτήρα.</w:t>
      </w:r>
    </w:p>
    <w:p/>
    <w:p>
      <w:pPr/>
      <w:r>
        <w:rPr>
          <w:sz w:val="24"/>
          <w:szCs w:val="24"/>
          <w:b w:val="1"/>
          <w:bCs w:val="1"/>
        </w:rPr>
        <w:t xml:space="preserve">Σχόλια επί του άρθρου 10</w:t>
      </w:r>
    </w:p>
    <w:p>
      <w:pPr/>
      <w:r>
        <w:rPr>
          <w:b w:val="1"/>
          <w:bCs w:val="1"/>
        </w:rPr>
        <w:t xml:space="preserve">Φανή Τσιτούρα – 18 Αυγούστου 2026, 15:20</w:t>
      </w:r>
    </w:p>
    <w:p>
      <w:pPr/>
      <w:r>
        <w:rPr/>
        <w:t xml:space="preserve">Παράγραφος 2, 3 και 4. Με τη νέα διαδικασία δημιουργείται επιπρόσθετο κόστος στον δικαιούχο αφού θα πρέπει να απευθυνθεί σε μηχανικό (αφού η αίτηση πρέπει να γίνει μέσα από το e-adeies) από το στάδιο της αίτησης για Έκδοση απόφασης περί καθορισμού δικαιούχου Στεγαστικής Αρωγής για Ανακατασκευή και Αυτοστέγαση καθώς και απλών αδειών για επισκευή (για ελαφριές ζημιές που δεν απαιτείται με την υφιστάμενη νομοθεσία μηχανικός).Δεν πρέπει να γίνεται αποδεκτός ο έλεγχος από ιδιώτη για τον αποχαρακτηρισμό κτιρίου, οι έλεγχοι οφείλουν να πραγματοποιούνται υποχρεωτικά από την αρμόδια υπηρεσία αρωγής.Φανή Τσιτούρα,Αντιπρόεδρος Απερχόμενου ΔΣ ΠΑ.ΣΥ.Σ.Π.Π.</w:t>
      </w:r>
    </w:p>
    <w:p/>
    <w:p>
      <w:pPr/>
      <w:r>
        <w:rPr>
          <w:b w:val="1"/>
          <w:bCs w:val="1"/>
        </w:rPr>
        <w:t xml:space="preserve">Τομείς Κλιματικής Κρίσης &amp; Πολιτικής Προστασίας και Υποδομών της ΕΛ.Α.Σ. – 18 Αυγούστου 2026, 20:23</w:t>
      </w:r>
    </w:p>
    <w:p>
      <w:pPr/>
      <w:r>
        <w:rPr/>
        <w:t xml:space="preserve">Η πρώτη αρωγή να έχει προκαθορισμένο ποσό ή ποσοστό ανά κατηγορία ζημίας, με σαφή προθεσμία καταβολής, ώστε η πρώτη αρωγή να λειτουργεί πραγματικά ως άμεσο μέτρο αντιμετώπισης των συνεπειών της καταστροφής. Σε καθυστέρηση πέραν των πέντε εργάσιμων ημερών να προβλέπεται τόκος υπερημερίας Δημοσίου και υποχρεωτική έγγραφη αιτιολόγηση.</w:t>
      </w:r>
    </w:p>
    <w:p/>
    <w:p/>
    <w:p/>
    <w:bookmarkStart w:id="10" w:name="og_article_11"/>
    <w:bookmarkEnd w:id="10"/>
    <w:p>
      <w:pPr>
        <w:jc w:val="both"/>
      </w:pPr>
      <w:r>
        <w:rPr>
          <w:sz w:val="22"/>
          <w:szCs w:val="22"/>
          <w:b w:val="1"/>
          <w:bCs w:val="1"/>
        </w:rPr>
        <w:t xml:space="preserve">Άρθρο 11 – Διαδικασία καθορισμού δικαιούχου, χορήγησης στεγαστικής αρωγής και έκδοσης άδειας εκτέλεσης οικοδομικών εργασιών</w:t>
      </w:r>
    </w:p>
    <w:p>
      <w:pPr>
        <w:jc w:val="both"/>
      </w:pPr>
      <w:r>
        <w:rPr>
          <w:sz w:val="22"/>
          <w:szCs w:val="22"/>
        </w:rPr>
        <w:t xml:space="preserve">1. Σε περίπτωση φυσικής καταστροφής, για την έναρξη της διαδικασίας καθορισμού δικαιούχου και χορήγησης στεγαστικής αρωγής του άρθρου 8, απαιτείται η έκδοση της κοινής απόφασης της παρ. 2 του άρθρου 23.</w:t>
      </w:r>
    </w:p>
    <w:p>
      <w:pPr>
        <w:jc w:val="both"/>
      </w:pPr>
      <w:r>
        <w:rPr>
          <w:sz w:val="22"/>
          <w:szCs w:val="22"/>
        </w:rPr>
        <w:t xml:space="preserve">2. Η διαδικασία καθορισμού δικαιούχου και χορήγησης στεγαστικής αρωγής διενεργείται, αποκλειστικά μέσω του πληροφοριακού συστήματος «e-Άδειες» της παρ. 1 του άρθρου 319 του Κώδικα Χωροταξίας – Πολεοδομίας «Νικόλαος Ταγαράς» (ν. 5306/2026, Α΄ 88).</w:t>
      </w:r>
    </w:p>
    <w:p>
      <w:pPr>
        <w:jc w:val="both"/>
      </w:pPr>
      <w:r>
        <w:rPr>
          <w:sz w:val="22"/>
          <w:szCs w:val="22"/>
        </w:rPr>
        <w:t xml:space="preserve">3. Η διαδικασία καθορισμού δικαιούχου άρχεται με αίτηση υπέρ του δυνητικού δικαιούχου η οποία υποβάλλεται στο πληροφοριακό σύστημα της παρ. 2 από μηχανικό ή τεχνική εταιρεία, που έχει εγγραφεί στο Τεχνικό Επιμελητήριο Ελλάδος, νομίμως εξουσιοδοτημένο από τον ενδιαφερόμενο και αφορά σε: α) Διενέργεια αυτοψίας από τη Γενική Διεύθυνση Στεγαστικής Αρωγής. Εφόσον έχει προηγηθεί διενέργεια αυτοψίας από κλιμάκια της Γενικής Διεύθυνσης Στεγαστικής Αρωγής, η αίτηση αυτή δεν είναι υποχρεωτική. β) Έκδοση απόφασης περί καθορισμού δικαιούχου από τη Γενική Διεύθυνση Στεγαστικής Αρωγής. Κατά της απόφασης καθορισμού δικαιούχου δύναται να ασκηθεί ένσταση.</w:t>
      </w:r>
    </w:p>
    <w:p>
      <w:pPr>
        <w:jc w:val="both"/>
      </w:pPr>
      <w:r>
        <w:rPr>
          <w:sz w:val="22"/>
          <w:szCs w:val="22"/>
        </w:rPr>
        <w:t xml:space="preserve">4. Ο ιδιοκτήτης πληγέντος κτιρίου, ο οποίος δεν επιθυμεί τη χορήγηση στεγαστικής αρωγής, δύναται, αντί της διαδικασίας της παρ. 2 του παρόντος και του άρθρου 12, να αιτηθεί την έκδοση της προβλεπόμενης άδειας εκτέλεσης οικοδομικών εργασιών από την αρμόδια υπηρεσία δόμησης για την επισκευή του πληγέντος κτιρίου, σύμφωνα με το Τμήμα Ι του Μέρους Ε΄ του Κώδικα Χωροταξίας – Πολεοδομίας. Στην περίπτωση του πρώτου εδαφίου, το κόστος των εργασιών επισκευής καλύπτεται με ίδιες δαπάνες του ιδιοκτήτη του πληγέντος κτιρίου. Η άδεια εκτέλεσης οικοδομικών εργασιών και το τελικό πόρισμα του ελεγκτή δόμησης κοινοποιούνται μετά από την έκδοσή τους, μέσω του πληροφοριακού συστήματος της παρ. 2, στη Γενική Διεύθυνση Στεγαστικής Αρωγής. Στην περίπτωση αυτή, το θετικό πόρισμα τελικού ελέγχου από ελεγκτή δόμησης, σε συνδυασμό με τη βεβαίωση του μελετητή μηχανικού περί σύνταξης της μελέτης με βάση το δελτίο αυτοψίας της Γενικής Διεύθυνσης Στεγαστικής Αρωγής, συνεπάγονται τον αποχαρακτηρισμό του κτιρίου.</w:t>
      </w:r>
    </w:p>
    <w:p>
      <w:pPr>
        <w:jc w:val="both"/>
      </w:pPr>
      <w:r>
        <w:rPr>
          <w:sz w:val="22"/>
          <w:szCs w:val="22"/>
        </w:rPr>
        <w:t xml:space="preserve">5. Με κοινή απόφαση των Υπουργών Κλιματικής Κρίσης και Πολιτικής Προστασίας και Περιβάλλοντος και Ενέργειας, διαπιστώνεται η έναρξη λειτουργίας του πληροφοριακού συστήματος «e-Άδειες» για τις διαδικασίες υποβολής των αιτήσεων του παρόντος.</w:t>
      </w:r>
    </w:p>
    <w:p/>
    <w:p>
      <w:pPr/>
      <w:r>
        <w:rPr>
          <w:sz w:val="24"/>
          <w:szCs w:val="24"/>
          <w:b w:val="1"/>
          <w:bCs w:val="1"/>
        </w:rPr>
        <w:t xml:space="preserve">Σχόλια επί του άρθρου 11</w:t>
      </w:r>
    </w:p>
    <w:p>
      <w:pPr/>
      <w:r>
        <w:rPr>
          <w:b w:val="1"/>
          <w:bCs w:val="1"/>
        </w:rPr>
        <w:t xml:space="preserve">Β******** Π********* Ψ******** – 2 Αυγούστου 2026, 20:19</w:t>
      </w:r>
    </w:p>
    <w:p>
      <w:pPr/>
      <w:r>
        <w:rPr/>
        <w:t xml:space="preserve">Σωστά θα ήθελα να μπει και τεχνητή νοημοσύνη</w:t>
      </w:r>
    </w:p>
    <w:p/>
    <w:p>
      <w:pPr/>
      <w:r>
        <w:rPr>
          <w:b w:val="1"/>
          <w:bCs w:val="1"/>
        </w:rPr>
        <w:t xml:space="preserve">ΣΩΤΗΡΙΟΣ ΜΠΟΥΚΟΥΡΑΚΗΣ – 5 Αυγούστου 2026, 12:08</w:t>
      </w:r>
    </w:p>
    <w:p>
      <w:pPr/>
      <w:r>
        <w:rPr/>
        <w:t xml:space="preserve">σε καταστροφές μεγάλης κλίμακας, επισημαίνεται η περίπτωση συμμετοχής ιδιωτών μηχανικών στις αυτοψίες της αρμόδιας υπηρεσίας αποκατάστασης και στη συνέχεια οι ίδιοι ιδιώτες μηχανικοί να εκδίδουν τις άδειες αποκατάστασης των κτιρίων (επισκευής ή ανακατασκευής), κάτι το οποίο οδηγεί σε φαινόμενα  τουλάχιστον απαράδεκτα.</w:t>
      </w:r>
    </w:p>
    <w:p/>
    <w:p>
      <w:pPr/>
      <w:r>
        <w:rPr>
          <w:b w:val="1"/>
          <w:bCs w:val="1"/>
        </w:rPr>
        <w:t xml:space="preserve">ΙΩΑΝΝΗΣ ΜΠΟΥΣΟΥΝΗΣ – 9 Αυγούστου 2026, 20:49</w:t>
      </w:r>
    </w:p>
    <w:p>
      <w:pPr/>
      <w:r>
        <w:rPr/>
        <w:t xml:space="preserve">Παράγραφος 2. Με τη νέα διαδικασία δημιουργείται επιπρόσθετο κόστος στον δικαιούχο αφού θα πρέπει να απευθυνθεί σε μηχανικό (αφού η αίτηση πρέπει να γίνει μέσα από το e-adeies) από το στάδιο της αίτησης για Έκδοση απόφασης περί καθορισμού δικαιούχου Στεγαστικής Αρωγής για Ανακατασκευή και Αυτοστέγαση καθώς και απλών αδειών για επισκευή (για ελαφριές ζημιές που δεν απαιτείται μηχανικός), κάτι που δεν συμβαίνει με την υφιστάμενη νομοθεσία αφού στα απαραίτητα δικαιολογητικά για την έκδοση απόφασης περί καθορισμού δικαιούχου Στεγαστικής Αρωγής για Ανακατασκευή και Αυτοστέγαση δεν απαιτείται έγγραφο, τεχνική έκθεση ή σχέδιο από μηχανικό.</w:t>
      </w:r>
    </w:p>
    <w:p/>
    <w:p>
      <w:pPr/>
      <w:r>
        <w:rPr>
          <w:b w:val="1"/>
          <w:bCs w:val="1"/>
        </w:rPr>
        <w:t xml:space="preserve">ΝΙΚΟΛΑΟΣ ΑΠΟΣΤΟΛΟΥ – 11 Αυγούστου 2026, 08:28</w:t>
      </w:r>
    </w:p>
    <w:p>
      <w:pPr/>
      <w:r>
        <w:rPr/>
        <w:t xml:space="preserve">ΣΧΟΛΙΟΗ μεταφορά της διαδικασίας στο e-Άδειες και η ενιαία ψηφιακή διαχείριση είναι συμβατές με την επιδιωκόμενη απλοποίηση και δεν αποτελούν αντικείμενο αντίρρησης. Η υποβολή της μελέτης από ιδιώτη μηχανικό επίσης δεν αποτελεί νέα ανάθεση τεχνικού ρόλου: ο ιδιώτης μηχανικός ήδη συντάσσει τη μελέτη. Το ουσιώδες ζήτημα είναι ότι το σχέδιο δεν κατοχυρώνει ρητά, μέσα στη νέα ψηφιακή ροή, ούτε τον ελάχιστο έλεγχο ότι η μελέτη αντιμετωπίζει όλες τις καταγεγραμμένες βλάβες ούτε το βαθύτερο επίπεδο εξειδικευμένου τεχνικού ελέγχου στις κατηγορίες όπου η σοβαρότητα ή η πολυπλοκότητα το απαιτεί. Παράλληλα, η εξάρτηση ακόμη και της αρχικής αίτησης αυτοψίας/καθορισμού της περίπτωσης από ιδιώτη μηχανικό καθιστά την πρόσβαση στη δημόσια παροχή συνάρτηση ιδιωτικής τεχνικής δαπάνης πριν ακόμη διαπιστωθεί αν και σε ποιο βάθος απαιτείται μελέτη. Η υποχρεωτική συμμετοχή μηχανικού είναι εύλογο να αρχίζει στο στάδιο όπου απαιτείται πραγματικά τεχνική μελέτη ή τεκμηρίωση.ΠΡΟΤΑΣΗ ΑΛΛΑΓΗΣΝα διακριθούν δύο στάδια πρόσβασης: α) η αρχική αίτηση για αυτοψία και αρχικό καθορισμό της περίπτωσης να μπορεί να υποβάλλεται και απευθείας από τον πληγέντα ή εξουσιοδοτημένο πρόσωπο μέσω της ψηφιακής πύλης και β) η τεχνική διαδικασία να υποβάλλεται από μηχανικό από το στάδιο στο οποίο απαιτείται σύνταξη μελέτης ή τεχνική τεκμηρίωση. Μέσα στην ίδια ροή e-Άδειες να ενσωματώνεται Τεχνική ή Απλουστευμένη Τεχνική Έγκριση της αποκατάστασης, με βάθος ανάλογο της κατηγορίας κινδύνου. Το στάδιο αυτό να αφορά την τεχνική αποκατάσταση και το επιλέξιμο αντικείμενο της στεγαστικής αρωγής και να μην αποτελεί οικοδομική άδεια ούτε έγκριση ή προϋπόθεση έκδοσης της οικοδομικής άδειας. Η αδειοδοτική διαδικασία να μπορεί να εξελίσσεται παράλληλα κατά το γενικό πολεοδομικό πλαίσιο μέσω e-Άδειες. Για τους σκοπούς της στεγαστικής αρωγής, η ολοκλήρωση του τεχνικού σταδίου να αποτελεί αναγκαία προϋπόθεση για τον καθορισμό του επιλέξιμου αντικειμένου, την καταβολή των σχετικών δόσεων επισκευής και την πιστοποίηση της περαίωσης των βλαβών.</w:t>
      </w:r>
    </w:p>
    <w:p/>
    <w:p>
      <w:pPr/>
      <w:r>
        <w:rPr>
          <w:b w:val="1"/>
          <w:bCs w:val="1"/>
        </w:rPr>
        <w:t xml:space="preserve">ΝΙΚΟΛΑΟΣ ΑΠΟΣΤΟΛΟΥ – 11 Αυγούστου 2026, 08:28</w:t>
      </w:r>
    </w:p>
    <w:p>
      <w:pPr/>
      <w:r>
        <w:rPr/>
        <w:t xml:space="preserve">ΣΧΟΛΙΟΗ δυνατότητα ολοκλήρωσης της επισκευής με ίδιες δαπάνες μέσω του γενικού αδειοδοτικού πλαισίου είναι συμβατή με την απλοποίηση. Η επιλογή μη λήψης στεγαστικής αρωγής, όμως, δεν μεταβάλλει τη φύση της βλάβης ούτε τον τεχνικό κίνδυνο. Για τον λόγο αυτό, στις κατηγορίες όπου απαιτείται εξειδικευμένος τεχνικός έλεγχος, η Γενική Διεύθυνση πρέπει να διατηρεί μέσα στο ίδιο πληροφοριακό περιβάλλον τον αναγκαίο ρόλο ως προς την αποκατάσταση των καταγεγραμμένων βλαβών και τον αποχαρακτηρισμό. Η ένταση του ελέγχου μπορεί να είναι ουσιωδώς απλουστευμένη στις περιορισμένες μη φέρουσες βλάβες και αυξημένη στις φέρουσες, σύνθετες ή υψηλού κινδύνου περιπτώσεις. Οι παλαιές εφαρμοστικές ΥΑ μπορούν να χρησιμοποιούνται μόνο ως συγκριτική τεκμηρίωση της λειτουργίας που ασκείται σήμερα και όχι ως πρότυπο προς επαναφορά.ΠΡΟΤΑΣΗ ΑΛΛΑΓΗΣΗ τελική πράξη αποχαρακτηρισμού να εκδίδεται από την υπηρεσία. Για βλάβες φέροντος οργανισμού, σύνθετες επεμβάσεις ή λοιπές κατηγορίες αυξημένου κινδύνου να ολοκληρώνεται μέσω e-Άδειες το αντίστοιχο τεχνικό στάδιο της Γενικής Διεύθυνσης και να προβλέπονται οι αναγκαίοι έλεγχοι κρίσιμων σταδίων. Για εκτεταμένες μη φέρουσες βλάβες χωρίς στεγαστική αρωγή, ο έλεγχος να περιορίζεται στην επιβεβαίωση ότι αποκαταστάθηκε το σύνολο των καταγεγραμμένων βλαβών, χωρίς έλεγχο επιλέξιμου κόστους, με δυνατότητα δειγματοληπτικής αυτοψίας. Για περιορισμένες μη φέρουσες βλάβες να αρκεί απλουστευμένος ηλεκτρονικός έλεγχος με δυνατότητα δειγματοληπτικής αυτοψίας. Το πόρισμα ελεγκτή δόμησης ή η βεβαίωση μηχανικού να αποτελούν στοιχεία για την ολοκλήρωση του φακέλου και όχι αυτοτελή υποκατάστατα της τεχνικής κρίσης της υπηρεσίας όπου αυτή απαιτείται. Η ρύθμιση δεν επηρεάζει το ποιος εκδίδει την οικοδομική άδεια.</w:t>
      </w:r>
    </w:p>
    <w:p/>
    <w:p>
      <w:pPr/>
      <w:r>
        <w:rPr>
          <w:b w:val="1"/>
          <w:bCs w:val="1"/>
        </w:rPr>
        <w:t xml:space="preserve">Δ******* – 17 Αυγούστου 2026, 10:04</w:t>
      </w:r>
    </w:p>
    <w:p>
      <w:pPr/>
      <w:r>
        <w:rPr/>
        <w:t xml:space="preserve">Το αποτέλεσμα θα είναι ένα. Η υπηρεσία να είναι πλέον μόνο αρμόδια για τις αυτοψίες και τον καθορισμό δικαιούχου. Με αυτό το άρθρο στην ουσία όλη η διαδικασία που μέχρι τώρα έκανε η υπηρεσία πάει στην ΥΔΟΜ και σε ιδιώτες μηχανικούς εκμηδενίζοντας εντελώς την ρόλο και την φύση της υπηρεσίας. Θεωρώ θα έπρεπε να διατηρηθούν κάποιες αρμοδιότητες, από την στιγμή που η κρατική αρωγή δίνεται ακόμα από την υπηρεσία να υπάρχει ΤΟΥΛΑΧΙΣΤΟΝ ενδιάμεσος υποχρεωτικός έλεγχος από την υπηρεσία για την χορήγηση της στεγαστικής αρωγής. Επιπλέον αφού θα γίνει πλέον η διαδικασία έτσι, τουλάχιστον να υπάρξει κάποια σχετική κατάρτιση στους υπαλλήλους της ΥΔΟΜ που θα κάνουν τους ελέγχους στα κτίρια από τις φυσικές καταστροφές και να υπάρχει ο αντίστοιχος περιορισμός στις ειδικότητες που μπορούν να πραγματοποιήσουν τους ελέγχους αυτούς, όπως συμβαίνει και στην υπηρεσία.</w:t>
      </w:r>
    </w:p>
    <w:p/>
    <w:p>
      <w:pPr/>
      <w:r>
        <w:rPr>
          <w:b w:val="1"/>
          <w:bCs w:val="1"/>
        </w:rPr>
        <w:t xml:space="preserve">ΜΑΝΩΛΗΣ ΜΠΟΛΙΟΥΔΑΚΗΣ – 18 Αυγούστου 2026, 14:24</w:t>
      </w:r>
    </w:p>
    <w:p>
      <w:pPr/>
      <w:r>
        <w:rPr/>
        <w:t xml:space="preserve">Πρόταση Τροποποίησης στο Άρθρο 11 (παρ. 4 &amp; Τεχνικός Έλεγχος):Προτείνεται η ενίσχυση της τεχνικής αρτιότητας των ελέγχων, η δημιουργία Ειδικού Μητρώου Ελεγκτών και η απλοποίηση της διαδικασίας υποβολής αιτήσεων αυτοψίας, χωρίς επιβάρυνση του πολίτη.Προτεινόμενη Τροποποίηση:Στο Άρθρο 11 προτείνεται η προσθήκη ή τροποποίηση των ακόλουθων ρυθμίσεων:1. Απλοποίηση υποβολής αιτήσεων αυτοψίας: Για την υποβολή αίτησης διενέργειας αυτοψίας και έκδοσης Έκθεσης Αυτοψίας, μετά την οριοθέτηση πληγείσας περιοχής, να παρέχεται η δυνατότητα απευθείας υποβολής από τον ίδιο τον ιδιοκτήτη ή εξουσιοδοτημένο εκπρόσωπό του μέσω της ψηφιακής πλατφόρμας, χωρίς υποχρεωτική μεσολάβηση και άρα αμοιβή ιδιώτη μηχανικού για απλές διοικητικές αιτήσεις.2. Σύσταση Ειδικού Μητρώου Ελεγκτών Δόμησης και Αξιοποίηση Μηχανικών Δημοσίου:α) Να θεσπιστεί «Μητρώο Πιστοποιημένων Ελεγκτών Δόμησης Σεισμικής Μηχανικής και Αποκατάστασης Βλαβών», στο οποίο θα εγγράφονται μηχανικοί με αποδεδειγμένη εμπειρία στη στατική αποκατάσταση φέροντος οργανισμού.β) Στο Μητρώο να μπορούν να εγγράφονται, εφόσον το επιθυμούν, και μηχανικοί του Δημοσίου που υπηρετούν ή έχουν υπηρετήσει σε συναφείς Υπηρεσίες Στεγαστικής Αρωγής (ΔΑΕΦΚ, ΤΑΣ, ΥΑΣ, ΚΤΥΠ κ.ά.) και διαθέτουν σχετική εμπειρία στις αυτοψίες και στις αποκαταστάσεις.γ) Η διενέργεια ελέγχων από τους ανωτέρω μηχανικούς του Δημοσίου, εκτός του τακτικού τους ωραρίου ή στο πλαίσιο της ειδικής αυτής αρμοδιότητας, να αποζημιώνεται κατ’ εξαίρεση, είτε με καθορισμένη αμοιβή ανά έλεγχο είτε μέσω ειδικής κρατικής αποζημίωσης, κατά παρέκκλιση των γενικών διατάξεων περί αμοιβών δημοσίων υπαλλήλων.Γενικό σχόλιο άρθρου 11 και αιτιολογία:Η μεταφορά των αδειοδοτήσεων και των ελέγχων αποκλειστικά στο γενικό σύστημα e-Άδειες, όπως προβλέπεται στο Άρθρο 11, χρειάζεται ιδιαίτερη προσοχή ως προς τις επιπτώσεις της στον τεχνικό έλεγχο των πληγέντων κτιρίων.1. Ο Κίνδυνος των Πρόχειρων ή Επιφανειακών Επισκευών: Η αντικατάσταση του εξειδικευμένου ελέγχου της ΔΑΕΦΚ από τον γενικό έλεγχο, είτε μέσω ελεγκτών δόμησης είτε μέσω υποστελεχωμένων ΥΔΟΜ, ενδέχεται να δημιουργήσει προβλήματα όταν μια σεισμόπληκτη κατασκευή αντιμετωπίζεται με τον ίδιο τρόπο όπως μια συνήθης οικοδομική εργασία ή ακόμα χειρότερα ως μία απλή ανακαίνιση. Υπάρχει έτσι ο κίνδυνος να δοθεί μεγαλύτερη έμφαση σε οικονομικές ή αισθητικές λύσεις και να παραμεριστούν οι απαιτούμενες στατικές επεμβάσεις στον φέροντα οργανισμό.2. Η Απαξίωση του Δημόσιου Κεφαλαίου και της Τεχνογνωσίας: Η Πολιτεία έχει επενδύσει σημαντικούς πόρους και πολυετή εκπαίδευση στο επιστημονικό προσωπικό της ΔΑΕΦΚ, των ΤΑΣ/ΥΑΣ, της ΚΤΥΠ κ.ά. Οι μηχανικοί των υπηρεσιών αυτών διαθέτουν εξειδικευμένη εμπειρία στη σεισμική μηχανική και στην αποτίμηση βλαβών. Η τεχνογνωσία αυτή αποτελεί σημαντικό δημόσιο κεφάλαιο και θα ήταν σκόπιμο να αξιοποιηθεί στο νέο πλαίσιο, αντί ο ρόλος των συγκεκριμένων υπηρεσιών να περιοριστεί σε περισσότερο διοικητικές διαδικασίες.3. Η Προτεινόμενη Διέξοδος: Για να αξιοποιηθεί το υπάρχον εξειδικευμένο ανθρώπινο δυναμικό, προτείνεται η δημιουργία Ειδικού Μητρώου Ελεγκτών, στο οποίο θα μπορούν να συμμετέχουν και οι μηχανικοί του Δημοσίου με σχετική εμπειρία. Με την πρόβλεψη ειδικής αποζημίωσης για το πρόσθετο ελεγκτικό έργο, η Πολιτεία θα μπορεί να αξιοποιεί το διαθέσιμο επιστημονικό προσωπικό και να διασφαλίζει υψηλό επίπεδο τεχνικού ελέγχου στα πληγέντα κτίρια.4. Κοινωνική Προστασία από Περιττά Έξοδα: Παράλληλα, ο πληγέντας πολίτης δεν θα υποχρεώνεται να καταβάλλει αμοιβή ιδιώτη μηχανικού ακόμη και για μια απλή αίτηση διενέργειας αυτοψίας μετά από φυσική καταστροφή. Η διαδικασία αυτή θα πρέπει να παραμείνει όσο το δυνατόν πιο απλή, άμεση και δωρεάν για τον πολίτη, με δυνατότητα απευθείας υποβολής της αίτησης.</w:t>
      </w:r>
    </w:p>
    <w:p/>
    <w:p>
      <w:pPr/>
      <w:r>
        <w:rPr>
          <w:b w:val="1"/>
          <w:bCs w:val="1"/>
        </w:rPr>
        <w:t xml:space="preserve">ΕΛΛΗΝΙΚΟ ΔΙΚΤΥΟ ΜΙΚΡΩΝ ΝΗΣΙΩΝ ΕΛΕΥΘΕΡΙΟΣ ΚΕΧΑΓΙΟΓΛΟΥ – 18 Αυγούστου 2026, 17:54</w:t>
      </w:r>
    </w:p>
    <w:p>
      <w:pPr/>
      <w:r>
        <w:rPr/>
        <w:t xml:space="preserve">Σε περίπτωση όπου η αρωγή να αφορά κατοικία η επαγγελματικός χώρος σε μικρό νησί, τούτη να καταβάλλεται αμεσα, λόγω δυσκολιών σε μικρό νησί να βρεθεί άλλος χώρος φιλοξενίας η προσωρινής στέγασης επιχείρησης.</w:t>
      </w:r>
    </w:p>
    <w:p/>
    <w:p>
      <w:pPr/>
      <w:r>
        <w:rPr>
          <w:b w:val="1"/>
          <w:bCs w:val="1"/>
        </w:rPr>
        <w:t xml:space="preserve">Τομείς Κλιματικής Κρίσης &amp; Πολιτικής Προστασίας και Υποδομών της ΕΛ.Α.Σ. – 18 Αυγούστου 2026, 20:39</w:t>
      </w:r>
    </w:p>
    <w:p>
      <w:pPr/>
      <w:r>
        <w:rPr/>
        <w:t xml:space="preserve">Να απλοποιηθεί η διαδικασία: one-stop ψηφιακή διαδρομή, δεσμευτικές προθεσμίες ανά στάδιο, ενιαίο πρωτόκολλο, ενημέρωση του πολίτη και δυνατότητα υποβολής αρχικής αίτησης/αιτήματος αυτοψίας από τον ίδιο τον πολίτη. Η υποχρεωτική συμμετοχή μηχανικού να αρχίζει όταν απαιτείται τεχνική μελέτη. Να προβλέπεται δωρεάν τεχνική και διοικητική υποστήριξη για ευάλωτα νοικοκυριά.</w:t>
      </w:r>
    </w:p>
    <w:p/>
    <w:p/>
    <w:p/>
    <w:bookmarkStart w:id="11" w:name="og_article_12"/>
    <w:bookmarkEnd w:id="11"/>
    <w:p>
      <w:pPr>
        <w:jc w:val="both"/>
      </w:pPr>
      <w:r>
        <w:rPr>
          <w:sz w:val="22"/>
          <w:szCs w:val="22"/>
          <w:b w:val="1"/>
          <w:bCs w:val="1"/>
        </w:rPr>
        <w:t xml:space="preserve">Άρθρο 12 – Στάδια χορήγησης στεγαστικής αρωγής και ελέγχου οικοδομικών εργασιών</w:t>
      </w:r>
    </w:p>
    <w:p>
      <w:pPr>
        <w:jc w:val="both"/>
      </w:pPr>
      <w:r>
        <w:rPr>
          <w:sz w:val="22"/>
          <w:szCs w:val="22"/>
        </w:rPr>
        <w:t xml:space="preserve">1. Στις περιπτώσεις ανακατασκευής ή επισκευής πληγέντος κτιρίου ή κατασκευής νέου κτιρίου σε άλλο γεωτεμάχιο αντί του πληγέντος, η διαδικασία και τα στάδια χορήγησης στεγαστικής αρωγής προβλέπονται στις περ. α) και β) της παρ. 2. Η διαδικασία και τα στάδια χορήγησης στεγαστικής αρωγής προβλέπονται: α) στην περίπτωση αυτοστέγασης, στην περ. γ) της παρ. 2 και β) στην περίπτωση αποπεράτωσης ημιτελούς κτιρίου, στην περ. δ) της παρ. 2. </w:t>
      </w:r>
    </w:p>
    <w:p>
      <w:pPr>
        <w:jc w:val="both"/>
      </w:pPr>
      <w:r>
        <w:rPr>
          <w:sz w:val="22"/>
          <w:szCs w:val="22"/>
        </w:rPr>
        <w:t xml:space="preserve">2. Οι έλεγχοι του παρόντος είναι υποχρεωτικοί για κάθε περίπτωση στεγαστικής αρωγής της παρ. 1 και διενεργούνται, μετά από αίτηση του δικαιούχου, είτε από την αρμόδια υπηρεσία της Γενικής Διεύθυνσης Στεγαστικής Αρωγής είτε από ελεγκτές δόμησης, με διενέργεια αυτοψίας και ελέγχου της εφαρμογής των μελετών, σύμφωνα με τις οποίες εκδόθηκε η οικοδομική άδεια. Οι έλεγχοι του πρώτου εδαφίου λαμβάνουν χώρα σύμφωνα με τα ακόλουθα στάδια: α) Ως προς την ανακατασκευή πληγέντος κτιρίου: αα) Στάδιο καταβολής πρώτης (α΄) δόσης στεγαστικής αρωγής: H α΄ δόση, η οποία αντιστοιχεί σε ποσοστό πενήντα τοις εκατό (50%) της συνολικά εγκεκριμένης στεγαστικής αρωγής, καταβάλλεται μετά από την έκδοση της οικοδομικής αδείας ανακατασκευής και την κατεδάφιση του πληγέντος κτιρίου, που βεβαιώνεται με την υποβολή πορίσματος ελεγκτή δόμησης για την ολοκλήρωση της κατεδάφισης της κατασκευής και την απομάκρυνση των προϊόντων αυτής. Αν η κατεδάφιση υλοποιείται από φορέα του Δημοσίου, μπορεί αντί του πορίσματος του ελεγκτή δόμησης, να υποβάλλεται σχετική βεβαίωση από το αρμόδιο όργανο του εν λόγω φορέα.  αβ) Στάδιο καταβολής δεύτερης (β΄) δόσης στεγαστικής αρωγής: Η β΄ δόση καταβάλλεται αμέσως μετά την ολοκλήρωση των εργασιών του φέροντος οργανισμού και της εξωτερικής τοιχοποιίας και υπό την προϋπόθεση της διενέργειας του αρχικού και του ενδιάμεσου ελέγχου από ελεγκτές δόμησης, σύμφωνα με τις περ. α) και β) της παρ. 2 του άρθρου 331 του Κώδικα Χωροταξίας – Πολεοδομίας «Νικόλαος Ταγαράς» (ν. 5306/2026, Α΄ 88) και την υποβολή θετικών πορισμάτων επί των ελέγχων αυτών. Η β΄ δόση αντιστοιχεί σε ποσοστό τριάντα τοις εκατό (30%) της συνολικά εγκεκριμένης στεγαστικής αρωγής.  αγ) Στάδιο καταβολής τρίτης (γ΄) δόσης στεγαστικής αρωγής και βεβαίωση περαίωσης διαδικασίας χορήγησης στεγαστικής αρωγής: Η γ΄ δόση καταβάλλεται και η βεβαίωση περαίωσης της διαδικασίας χορήγησης στεγαστικής αρωγής εκδίδεται μετά από τη διενέργεια αυτοψίας από την αρμόδια υπηρεσία της Γενικής Διεύθυνσης Στεγαστικής Αρωγής ή με την υποβολή θετικού πορίσματος τελικού ελέγχου ελεγκτή δόμησης σύμφωνα με την περ. γ) της παρ. 2 του άρθρου 331 του Κώδικα Χωροταξίας – Πολεοδομίας. Η γ΄ δόση αντιστοιχεί σε ποσοστό είκοσι τοις εκατό (20%) της συνολικά εγκεκριμένης στεγαστικής αρωγής. Αν η αυτοψία διενεργείται από τη Γενική Διεύθυνση Στεγαστικής Αρωγής, η αυτοψία αφορά ιδίως στις εξωτερικές διαστάσεις, τις όψεις, το ύψος της στέγης, τις διαστάσεις των ημιυπαίθριων χώρων και των εξωστών, τις τελικές στάθμες ορόφων, τη θέση και τις διαστάσεις των δεξαμενών λυμάτων, τη θέση και τις διαστάσεις του λεβητοστασίου και τις διαστάσεις των ανοιγμάτων του καθώς και τις προβλεπόμενες εγκαταστάσεις και δεν θίγει την υποχρέωση τελικού ελέγχου από ελεγκτή δόμησης σύμφωνα με την περ. γ) της παρ. 2 του άρθρου 331 του Κώδικα Χωροταξίας – Πολεοδομίας. Το αρμόδιο όργανο που διενεργεί την αυτοψία σύμφωνα με την παρούσα βεβαιώνει την καταλληλότητα του κτιρίου προς χρήση, προκειμένου να καταβληθεί η γ΄ δόση στεγαστικής αρωγής και να εκδοθεί βεβαίωση περαίωσης της διαδικασίας χορήγησης της στεγαστικής αρωγής. αδ) Τα στάδια χορήγησης στεγαστικής αρωγής για ανακατασκευή πληγέντος κτιρίου εφαρμόζονται και στην περίπτωση κατασκευής νέου κτιρίου του δικαιούχου σε άλλο γεωτεμάχιο.  αε) Με την επιφύλαξη του άρθρου 24Δ του ν. 4797/2021 (Α΄ 66), προϋπόθεση για τη χορήγηση της στεγαστικής αρωγής για την κατασκευή του νέου κτιρίου ιδιοκτησίας του δικαιούχου σε άλλο γεωτεμάχιο είναι η κατεδάφιση του πληγέντος κτιρίου, η οποία αποδεικνύεται με την υποβολή πορίσματος του ελεγκτή δόμησης για την ολοκλήρωση της κατεδάφισης της κατασκευής και την απομάκρυνση των προϊόντων αυτής. Αν η κατεδάφιση πληγέντος κτιρίου υλοποιείται από φορέα του Δημοσίου, δύναται, αντί του πορίσματος του ελεγκτή δόμησης, να υποβάλλεται σχετική βεβαίωση από το αρμόδιο όργανο του φορέα αυτού. β) Ως προς την επισκευή πληγέντος κτιρίου: βα) Χορήγηση στεγαστικής αρωγής με προκαθορισμένη τιμή ανά τετραγωνικό μέτρο πληγείσας στάθμης για πληγέντα κτίρια με βλάβες αποκλειστικά σε μη φέροντα στοιχεία. i) Στάδιο καταβολής α΄ δόσης στεγαστικής αρωγής: Η α΄ δόση καταβάλλεται από την αρμόδια υπηρεσία της Γενικής Διεύθυνσης Στεγαστικής Αρωγής μετά την έκδοση της προβλεπόμενης οικοδομικής άδειας ή έγκρισης εργασιών δόμησης μικρής κλίμακας ή, αν οι εργασίες επισκευής του πληγέντος κτιρίου εμπίπτουν στην παρ. 2 του άρθρου 316 του Κώδικα Χωροταξίας – Πολεοδομίας, μετά από έκδοση βεβαίωσης μηχανικού της παρ. 2 του ιδίου άρθρου, που συνοδεύεται από τεχνική έκθεση που αναφέρει αναλυτικά τις προς εκτέλεση εργασίες, και αντιστοιχεί σε ποσοστό πενήντα τοις εκατό (50%) της συνολικά εγκεκριμένης στεγαστικής αρωγής.  ii) Στάδιο καταβολής β΄ δόσης στεγαστικής αρωγής και διενέργεια ελέγχου: Η β΄ δόση, η οποία αντιστοιχεί σε ποσοστό πενήντα τοις εκατό (50%) της συνολικά εγκεκριμένης στεγαστικής αρωγής, καταβάλλεται μετά την ολοκλήρωση του συνόλου των εργασιών που προβλέπονται στην εκδοθείσα οικοδομική άδεια ή έγκριση εργασιών δόμησης μικρής κλίμακας ή στην τεχνική έκθεση μηχανικού, εφόσον οι εργασίες εμπίπτουν στην παρ. 2 του άρθρου 316 του Κώδικα Χωροταξίας – Πολεοδομίας, και μετά την έκδοση θετικού πορίσματος τελικού ελέγχου που διενεργεί ο ελεγκτής δόμησης σύμφωνα με την περ. γ) της παρ. 2 του άρθρου 331 του Κώδικα Χωροταξίας – Πολεοδομίας. Ο έλεγχος από ελεγκτή δόμησης είναι, σε κάθε περίπτωση, υποχρεωτικός. ββ) Χορήγηση στεγαστικής αρωγής για άδεια επισκευής με αναλυτικό προϋπολογισμό βάσει του «Πίνακα Εγκεκριμένων Τιμών Αποκατάστασης Βλαβών Κτιρίων», μετά από διενέργεια αυτοψίας από την αρμόδια υπηρεσία της Γενικής Διεύθυνσης Στεγαστικής Αρωγής. i) Στάδιο καταβολής α΄ δόσης στεγαστικής αρωγής: Η α΄ δόση καταβάλλεται μετά από την έκδοση της οικοδομικής άδειας, η οποία είναι υποχρεωτική, και αντιστοιχεί σε ποσοστό πενήντα τοις εκατό (50%) της συνολικά εγκεκριμένης στεγαστικής αρωγής. ii) Στάδιο καταβολής β΄ δόσης στεγαστικής αρωγής και διενέργεια ελέγχου επισκευής: Η β΄ δόση καταβάλλεται μετά την υποβολή της τεχνικής έκθεσης – βεβαίωσης του επιβλέποντος μηχανικού για την εκτέλεση τουλάχιστον του σαράντα τοις εκατό (40%) του συνολικού προϋπολογισθέντος ποσού βάσει του πίνακα εγκεκριμένων τιμών αποκατάστασης βλαβών κτιρίων της αρμόδιας υπηρεσίας της Γενικής Διεύθυνσης Στεγαστικής Αρωγής και την αποκατάσταση του συνόλου των τυχόν βλαβών του φέροντος οργανισμού και του θετικού πορίσματος ελέγχου της περ. α) της παρ. 3 του άρθρου 331 του Κώδικα Χωροταξίας – Πολεοδομίας που διενεργείται από ελεγκτή δόμησης, με το οποίο πιστοποιείται η εκτέλεση των εργασιών επισκευής που βεβαιώθηκαν ως αποπερατωμένες από τον επιβλέποντα μηχανικό. Η β΄ δόση αντιστοιχεί σε ποσοστό τριάντα τοις εκατό (30%) της συνολικά εγκεκριμένης στεγαστικής αρωγής.  iii) Στάδιο καταβολής γ΄ δόσης στεγαστικής αρωγής, διενέργεια ελέγχου και βεβαίωση περαίωσης αποκατάστασης βλαβών και ολοκλήρωσης της διαδικασίας χορήγησης στεγαστικής αρωγής: Η καταβολή της γ΄ δόσης και η έκδοση βεβαίωσης περαίωσης αποκατάστασης βλαβών και ολοκλήρωσης της διαδικασίας χορήγησης στεγαστικής αρωγής πραγματοποιούνται μετά από το θετικό πόρισμα ελέγχου της περ. α) της παρ. 3 του άρθρου 331 του Κώδικα Χωροταξίας – Πολεοδομίας που διενεργείται από ελεγκτή δόμησης, με το οποίο βεβαιώνεται η περαίωση της αποκατάστασης βλαβών βάσει των οποίων καθορίστηκε η στεγαστική αρωγή. Ο έλεγχος αυτός δεν υποκαθιστά τον τελικό έλεγχο που διενεργείται δυνάμει της περ. γ) της παρ. 2 του άρθρου 331 του Κώδικα Χωροταξίας – Πολεοδομίας, όταν η προβλεπόμενη άδεια οικοδομικών εργασιών περιλαμβάνει πλείονες εργασίες πέραν αυτών που αφορούν στις βλάβες βάσει των οποίων καθορίστηκε η στεγαστική αρωγή, εφόσον οι εργασίες αυτές δεν έχουν ολοκληρωθεί κατά τη χρονική στιγμή του ελέγχου. Η γ΄ δόση αντιστοιχεί σε ποσοστό είκοσι τοις εκατό (20%) της συνολικά εγκεκριμένης στεγαστικής αρωγής. γ) Ως προς την αυτοστέγαση:  γα) Η στεγαστική αρωγή για αυτοστέγαση καταβάλλεται εφάπαξ και ανέρχεται έως του συνολικού ποσού της εγκεκριμένης στεγαστικής αρωγής για ανακατασκευή ή επισκευή του πληγέντος κτιρίου του δικαιούχου. Η στεγαστική αρωγή δεν δύναται να υπερβαίνει το συνολικό τίμημα αγοράς του ακινήτου, όπως αυτό αναγράφεται στη συμβολαιογραφική πράξη αγοραπωλησίας του ακινήτου. γβ) Προϋποθέσεις για τη χορήγηση της στεγαστικής αρωγής για αυτοστέγαση είναι:  i) Η συμβολαιογραφική πράξη αγοραπωλησίας ακινήτου που είναι χρονικά μεταγενέστερη της φυσικής καταστροφής και η οποία έχει νομίμως καταχωρηθεί στο αρμόδιο κτηματολογικό γραφείο ή έχει μεταγραφεί στο αρμόδιο υποθηκοφυλακείο. Δεν χορηγείται στεγαστική αρωγή για αυτοστέγαση, όταν η αγοραπωλησία έλαβε χώρα μεταξύ συγγενών μέχρι και δευτέρου βαθμού. ii) Η κατεδάφιση του πληγέντος κτιρίου, η οποία αποδεικνύεται με την υποβολή πορίσματος ελεγκτή δόμησης για την ολοκλήρωση της κατεδάφισης της κατασκευής και την απομάκρυνση των προϊόντων αυτής. Αν η κατεδάφιση πραγματοποιείται από φορέα του Δημοσίου, μπορεί, αντί του πορίσματος του ελεγκτή δόμησης, να υποβάλλεται σχετική βεβαίωση από αρμόδιο όργανο του φορέα αυτού.  γγ) Αν η αγορά ακινήτου από τον πληγέντα τελεί υπό διαλυτική αίρεση και, κατόπιν πλήρωσης αυτής, το ακίνητο επιστρέψει στον πωλητή, η καταβληθείσα στεγαστική αρωγή αναζητείται σύμφωνα με το άρθρο 21. δ) Ως προς την αποπεράτωση ημιτελούς κτιρίου:  δα) Στάδιο καταβολής α΄ δόσης στεγαστικής αρωγής: H α΄ δόση, η οποία αντιστοιχεί σε ποσοστό πενήντα τοις εκατό (50%) της συνολικά εγκεκριμένης στεγαστικής αρωγής για την αποπεράτωση, καταβάλλεται μετά από:  i) την προσκόμιση ισχύουσας οικοδομικής αδείας κατασκευής του προς αποπεράτωση ακινήτου,  ii) τη διενέργεια αυτοψίας από τη Γενική Διεύθυνση Στεγαστικής Αρωγής, με την οποία πιστοποιούνται η εφαρμογή της οικοδομικής αδείας και το στάδιο εκτέλεσης εργασιών καθώς και  iii) την υποβολή βεβαίωσης κατεδάφισης του πληγέντος κτιρίου.  Η κατεδάφιση αποδεικνύεται με την υποβολή πορίσματος ελεγκτή δόμησης για την ολοκλήρωση της κατεδάφισης του πληγέντος κτιρίου και την απομάκρυνση των προϊόντων αυτής. Αν η κατεδάφιση πραγματοποιείται από φορέα του Δημοσίου, μπορεί, αντί του πορίσματος του ελεγκτή δόμησης, να υποβάλλεται σχετική βεβαίωση από αρμόδιο όργανο του φορέα αυτού. δβ) Στάδιο καταβολής β΄ δόσης στεγαστικής αρωγής και βεβαίωση περαίωσης διαδικασίας χορήγησης στεγαστικής αρωγής: Η β΄ δόση, η οποία αντιστοιχεί σε ποσοστό πενήντα τοις εκατό (50%) της συνολικά εγκεκριμένης στεγαστικής αρωγής, καταβάλλεται μετά την υποβολή θετικού πορίσματος τελικού ελέγχου ελεγκτή δόμησης σύμφωνα με την περ. γ) της παρ. 2 του άρθρου 331 του Κώδικα Χωροταξίας – Πολεοδομίας. Με τη χορήγηση της β΄ δόσης, βεβαιώνεται και η περαίωση της διαδικασίας χορήγησης στεγαστικής αρωγής. </w:t>
      </w:r>
    </w:p>
    <w:p>
      <w:pPr>
        <w:jc w:val="both"/>
      </w:pPr>
      <w:r>
        <w:rPr>
          <w:sz w:val="22"/>
          <w:szCs w:val="22"/>
        </w:rPr>
        <w:t xml:space="preserve">3. Σε κάθε περίπτωση, από ελεγκτή δόμησης διενεργείται κάθε έλεγχος που προβλέπεται σύμφωνα με το άρθρο 331 του Κώδικα Χωροταξίας – Πολεοδομίας.</w:t>
      </w:r>
    </w:p>
    <w:p/>
    <w:p>
      <w:pPr/>
      <w:r>
        <w:rPr>
          <w:sz w:val="24"/>
          <w:szCs w:val="24"/>
          <w:b w:val="1"/>
          <w:bCs w:val="1"/>
        </w:rPr>
        <w:t xml:space="preserve">Σχόλια επί του άρθρου 12</w:t>
      </w:r>
    </w:p>
    <w:p>
      <w:pPr/>
      <w:r>
        <w:rPr>
          <w:b w:val="1"/>
          <w:bCs w:val="1"/>
        </w:rPr>
        <w:t xml:space="preserve">Β******** Π********* Ψ******** – 2 Αυγούστου 2026, 20:21</w:t>
      </w:r>
    </w:p>
    <w:p>
      <w:pPr/>
      <w:r>
        <w:rPr/>
        <w:t xml:space="preserve">Θα μπορούσατε παρακαλώ να μπει και ανεξάρτητος ελεγκτής</w:t>
      </w:r>
    </w:p>
    <w:p/>
    <w:p>
      <w:pPr/>
      <w:r>
        <w:rPr>
          <w:b w:val="1"/>
          <w:bCs w:val="1"/>
        </w:rPr>
        <w:t xml:space="preserve">ΣΩΤΗΡΙΟΣ ΜΠΟΥΚΟΥΡΑΚΗΣ – 4 Αυγούστου 2026, 20:55</w:t>
      </w:r>
    </w:p>
    <w:p>
      <w:pPr/>
      <w:r>
        <w:rPr/>
        <w:t xml:space="preserve">αγ1) δύναται η χορήγησης ταυτόχρονα της β και γ δόσης, όταν πληρούνται το σύνολο των κριτηρίων αυτών .</w:t>
      </w:r>
    </w:p>
    <w:p/>
    <w:p>
      <w:pPr/>
      <w:r>
        <w:rPr>
          <w:b w:val="1"/>
          <w:bCs w:val="1"/>
        </w:rPr>
        <w:t xml:space="preserve">ΣΩΤΗΡΙΟΣ ΜΠΟΥΚΟΥΡΑΚΗΣ – 5 Αυγούστου 2026, 01:20</w:t>
      </w:r>
    </w:p>
    <w:p>
      <w:pPr/>
      <w:r>
        <w:rPr/>
        <w:t xml:space="preserve">2.	Οι έλεγχοι του παρόντος είναι υποχρεωτικοί για κάθε περίπτωση στεγαστικής αρωγής της παρ. 1 και διενεργούνται, μετά από αίτηση του δικαιούχου, από ελεγκτές δόμησης, με διενέργεια αυτοψίας και ελέγχου της εφαρμογής των μελετών, σύμφωνα με τις οποίες εκδόθηκε η οικοδομική άδεια. Οι έλεγχοι του πρώτου εδαφίου λαμβάνουν χώρα σύμφωνα με τα ακόλουθα στάδια:</w:t>
      </w:r>
    </w:p>
    <w:p/>
    <w:p>
      <w:pPr/>
      <w:r>
        <w:rPr>
          <w:b w:val="1"/>
          <w:bCs w:val="1"/>
        </w:rPr>
        <w:t xml:space="preserve">ΠΟΛΥΧΡΟΝΗΣ ΜΑΡΓΙΟΛΗΣ – 8 Αυγούστου 2026, 14:17</w:t>
      </w:r>
    </w:p>
    <w:p>
      <w:pPr/>
      <w:r>
        <w:rPr/>
        <w:t xml:space="preserve">1) Εφόσον όλοι οι έλεγχοι σε όλα τα στάδια γίνονται από ελεγκτές δόμησης και επιπλέον η άδεια δεν εκδίδεται από την υπηρεσία, ποια η σκοπιμότητα της δυνατότητας ελέγχου από την υπηρεσία που υπάρχει μόνο στο στάδιο αγ) της ανακατασκευής; Αν τελικά υπάρξει η δυνατότητα αυτή γιατί να μην διευκρινίζεται ακριβώς σε ποιο στάδιο θα πρέπει να βρίσκονται οι εργασίες (π.χ. στο στάδιο των επιχρισμάτων), έτσι ώστε να είναι πιο ξεκάθαρη η διαδικασία ελέγχου;2) Ως προς την παράγραφο 2ββ) iii) στις περιπτώσεις κτηρίων με βλάβες στα φέροντα στοιχεία, γιατί ό έλεγχος για τις πλείονες εργασίες να μην είναι υποχρεωτικώς στο στάδιο αυτό της καταβολής της γ δόσης; Αυτό με το δεδομένο ότι σε ένα κτήριο με σοβαρές βλάβες σε φέροντα στοιχεία οι επεμβάσεις που τελικά απαιτούνται, βάση των απαραίτητων στατικών υπολογισμών, είναι πολύ περισσότερες από αυτές που απαιτούνται ούτως ή άλλως για τα βλαβέντα στοιχεία, όποτε αυτές οι επεμβάσεις δεν μπορούν να θεωρηθούν ως πλείονες.3) Ως προς την παράγραφο δα) ii) πιστεύω ότι ο ελεγκτής δόμησης θα πρέπει να κάνει την αυτοψία για να πιστοποιήσει την εφαρμογή της οικοδομικής άδειας και η υπηρεσία θα πρέπει να κάνει αυτοψία για να πιστοποιήσει το στάδιο των εργασιών και μόνο. Άλλωστε εφόσον οι πράξεις δεν εκδίδονται από την υπηρεσία το λογικό είναι την ευθύνη για την τήρηση τους να την έχουν αποκλειστικά οι ελεγκτές δόμησης, σε οποιοδήποτε στάδιο τους.</w:t>
      </w:r>
    </w:p>
    <w:p/>
    <w:p>
      <w:pPr/>
      <w:r>
        <w:rPr>
          <w:b w:val="1"/>
          <w:bCs w:val="1"/>
        </w:rPr>
        <w:t xml:space="preserve">ΧΡΗΣΤΟΣ ΚΟΛΕΝΤΙΝΗΣ – 8 Αυγούστου 2026, 17:46</w:t>
      </w:r>
    </w:p>
    <w:p>
      <w:pPr/>
      <w:r>
        <w:rPr/>
        <w:t xml:space="preserve">Τα ειδικά προγράμματα πιστοποίησης που διοργανώνονται από το ΙΝΕΠ  δεν θα έπρεπε να μοριοδοντούνται?</w:t>
      </w:r>
    </w:p>
    <w:p/>
    <w:p>
      <w:pPr/>
      <w:r>
        <w:rPr>
          <w:b w:val="1"/>
          <w:bCs w:val="1"/>
        </w:rPr>
        <w:t xml:space="preserve">ΙΩΑΝΝΗΣ ΜΠΟΥΣΟΥΝΗΣ – 9 Αυγούστου 2026, 20:50</w:t>
      </w:r>
    </w:p>
    <w:p>
      <w:pPr/>
      <w:r>
        <w:rPr/>
        <w:t xml:space="preserve">Παράγραφος 1. Δεν αναγράφεται η διαδικασία για την ανακατασκευή κτηρίων επί του πληγέντος οικοπέδου, εκτός αν έχει γίνει εκ παραδρομής η μη αναφορά.Παράγραφος 2. Με τη νέα διαδικασία δημιουργείται επιπρόσθετο κόστος στον δικαιούχο (το δεύτερο μετά το άρθρο 11) αφού πλέον απαιτείται η διενέργεια αυτοψίας από ελεγκτή δόμησης για το ενδιάμεσο στάδιο και όχι από τους μηχανικούς της υπηρεσίας , όπως συμβαίνει με την υφιστάμενη νομοθεσία.Η αναφορά στις προβλέψεις του νόμου  5306/2026, Α΄ 88 (περ. α) και β) της παρ. 2 του άρθρου 331 του Κώδικα Χωροταξίας – Πολεοδομίας «Νικόλαος Ταγαράς») για ενδιάμεσο έλεγχο αφορά μόνο κτήρια κατηγορίας 3 που σημαίνει κτήρια συνολικής επιφάνειας μεγαλύτερης των δύο χιλιάδων (2.000) τετραγωνικών μέτρων, ανεξάρτητα από τη χρήση τους) βλέπε παρ. 3 του άρθρου 331. Το ίδιο ισχύει και για την επισκευή. Επομένως δεν μπορεί να γίνει αναφορά στην παραπάνω νομοθεσία για τα κτήρια προς επισκευή και ανακατασκευή που είναι κάτω από δύο χιλιάδες (2.000) τετραγωνικά μέτρα.Παράγραφος 3. Τα ίδια με παράγραφο 2</w:t>
      </w:r>
    </w:p>
    <w:p/>
    <w:p>
      <w:pPr/>
      <w:r>
        <w:rPr>
          <w:b w:val="1"/>
          <w:bCs w:val="1"/>
        </w:rPr>
        <w:t xml:space="preserve">ΝΙΚΟΛΑΟΣ ΑΠΟΣΤΟΛΟΥ – 11 Αυγούστου 2026, 08:30</w:t>
      </w:r>
    </w:p>
    <w:p>
      <w:pPr/>
      <w:r>
        <w:rPr/>
        <w:t xml:space="preserve">ΣΧΟΛΙΟΗ πρόβλεψη ενιαίων ελέγχων μέσα στη νέα ψηφιακή διαδικασία είναι θετική, αλλά η διατύπωση «είτε από την υπηρεσία είτε από ελεγκτές δόμησης» μπορεί να συγχέει διαφορετικές λειτουργίες. Η Γενική Διεύθυνση χρειάζεται να ασκεί τον ειδικό τεχνικό έλεγχο της αποκατάστασης στο βάθος που αντιστοιχεί στον κίνδυνο, ενώ ο ελεγκτής δόμησης ελέγχει την εφαρμογή της αδειοδοτικής πράξης κατά το γενικό πολεοδομικό πλαίσιο. Στο σχέδιο δεν κατοχυρώνεται ρητά ούτε ο έλεγχος αντιστοίχισης των προτεινόμενων επεμβάσεων προς τις καταγεγραμμένες βλάβες ούτε, στις σοβαρότερες κατηγορίες, ο έλεγχος της τεχνικής επάρκειας της λύσης από τη Γενική Διεύθυνση. Η διαφορά αυτή μπορεί να καλυφθεί χωρίς παράλληλη αδειοδοτική διαδικασία, με διαβαθμισμένο τεχνικό στάδιο μέσα στο e-Άδειες και με σαφή διάκριση από τους ελέγχους εφαρμογής.ΠΡΟΤΑΣΗ ΑΛΛΑΓΗΣΝα οριστούν διακριτά, μέσα στην ίδια ψηφιακή ροή: 1) ελάχιστος έλεγχος ότι η μελέτη αντιμετωπίζει όλες τις βλάβες που καταγράφηκαν από την υπηρεσία, 2) για περιορισμένες μη φέρουσες βλάβες χαμηλού κινδύνου τυποποιημένος έλεγχος πληρότητας/αντιστοίχισης, 3) για εκτεταμένες μη φέρουσες βλάβες έλεγχος των αναγκαίων εργασιών, ποσοτήτων και επιλέξιμου κόστους χωρίς πλήρη κρίση δομικών παραδοχών, 4) για βλάβες φέροντος οργανισμού, σύνθετες επεμβάσεις και κτίρια αυξημένου κινδύνου ουσιαστικός τεχνικός έλεγχος της διάγνωσης και της επάρκειας της λύσης και 5) χωριστός έλεγχος εφαρμογής από ελεγκτή δόμησης κατά το γενικό πολεοδομικό πλαίσιο. Η κρίση της ΓΔΣΑ να αφορά, για τους σκοπούς του παρόντος νόμου, την τεχνική επάρκεια της αποκατάστασης και το επιλέξιμο τεχνικό αντικείμενο, ενώ η κρίση των κατά την πολεοδομική νομοθεσία αρμόδιων οργάνων να αφορά την αδειοδοτική και πολεοδομική νομιμότητα. Οι έλεγχοι εφαρμογής να μην αναιρούν ούτε να υποκαθιστούν τις διακριτές αυτές κρίσεις. Αν η τεχνικά αποδεκτή λύση δεν μπορεί να υλοποιηθεί λόγω αδειοδοτικού ή πολεοδομικού κωλύματος, να αναθεωρείται μέσω της ίδιας ψηφιακής διαδικασίας. Οι έλεγχοι κρίσιμων σταδίων να είναι υποχρεωτικοί μόνο στις κατηγορίες όπου δικαιολογούνται από τον κίνδυνο.</w:t>
      </w:r>
    </w:p>
    <w:p/>
    <w:p>
      <w:pPr/>
      <w:r>
        <w:rPr>
          <w:b w:val="1"/>
          <w:bCs w:val="1"/>
        </w:rPr>
        <w:t xml:space="preserve">ΝΙΚΟΛΑΟΣ ΑΠΟΣΤΟΛΟΥ – 11 Αυγούστου 2026, 08:31</w:t>
      </w:r>
    </w:p>
    <w:p>
      <w:pPr/>
      <w:r>
        <w:rPr/>
        <w:t xml:space="preserve">ΣΧΟΛΙΟΗ συγκέντρωση του πυρήνα της τεχνικής αρμοδιότητας σε ένα άρθρο μειώνει τις επαναλήψεις και επιτρέπει να ενσωματωθεί ο αναγκαίος ειδικός τεχνικός έλεγχος στο νέο ψηφιακό μοντέλο χωρίς να αναπαράγεται η παλαιά διαδικασία. Η Τεχνική Έγκριση δεν εισάγει νέο ρόλο του ιδιώτη μηχανικού ούτε δεύτερη μελέτη και δεν αποτελεί δεύτερη οικοδομική άδεια. Ο ιδιώτης μηχανικός συνεχίζει να συντάσσει τη μελέτη και η αδειοδοτική πράξη εκδίδεται μέσω του γενικού πλαισίου e-Άδειες. Η προτεινόμενη ρύθμιση αφορά αποκλειστικά το βάθος της εξειδικευμένης τεχνικής αξιολόγησης και εποπτείας της αποκατάστασης για τους σκοπούς της στεγαστικής αρωγής και της ασφαλούς περαίωσης. Η δεσμευτικότητα του σταδίου αφορά το επιλέξιμο τεχνικό αντικείμενο, τις δόσεις στεγαστικής αρωγής της επισκευής και την περαίωση και όχι την έκδοση της οικοδομικής άδειας.Οι παλαιές εφαρμοστικές ΥΑ και το ισχύον τιμολόγιο χρησιμοποιούνται μόνο για να αποτυπώσουν ποια λειτουργία ασκείται σήμερα και ποια στοιχεία αξίζει να διατηρηθούν λειτουργικά. Δεν αποτελούν πρότυπο για επαναφορά της Άδειας Επισκευής. Το κρίσιμο κενό του νέου σχεδίου παραμένει ότι δεν κατοχυρώνεται ρητά ούτε ο ελάχιστος έλεγχος «βλάβη–παρέμβαση» ούτε η κλιμάκωση σε βαθύτερο τεχνικό έλεγχο στις σοβαρές περιπτώσεις. Η νέα διάταξη πρέπει να καλύψει αυτό το κενό μέσα στο e-Άδειες, με αναλογικότητα και χωρίς διπλή αδειοδότηση.ΠΡΟΤΑΣΗ ΑΛΛΑΓΗΣΠροτείνεται η προσθήκη αυτοτελούς άρθρου με τίτλο «Τεχνική Έγκριση Αποκατάστασης Βλαβών και τεχνικοί έλεγχοι», με τον ακόλουθο βασικό κορμό:1. Η μελέτη αποκατάστασης συντάσσεται και υποβάλλεται από τον ιδιώτη μηχανικό. Στη διαδικασία επισκευής ενσωματώνεται, μέσω του πληροφοριακού συστήματος e-Άδειες, διακριτό τεχνικό στάδιο της Γενικής Διεύθυνσης Στεγαστικής Αρωγής με τη μορφή Τεχνικής ή Απλουστευμένης Τεχνικής Έγκρισης. Το στάδιο αυτό αφορά την τεχνική αποκατάσταση των καταγεγραμμένων βλαβών και το επιλέξιμο αντικείμενο της στεγαστικής αρωγής, δεν αποτελεί οικοδομική άδεια ούτε έγκριση ή προϋπόθεση έκδοσης της οικοδομικής άδειας και δεν υποκαθιστά το γενικό πολεοδομικό πλαίσιο. Η αδειοδοτική διαδικασία μπορεί να εξελίσσεται παράλληλα. Η ολοκλήρωση του τεχνικού σταδίου αποτελεί αναγκαία προϋπόθεση για την έγκριση του επιλέξιμου αντικειμένου, την καταβολή των δόσεων στεγαστικής αρωγής της επισκευής και την πιστοποίηση της περαίωσης των βλαβών και, όπου απαιτείται, τον αποχαρακτηρισμό. Η ηλεκτρονική πράξη μνημονεύει την κατηγορία τεχνικού κινδύνου και το αντίστοιχο βάθος ελέγχου.2. Σε κάθε περίπτωση ελέγχεται τουλάχιστον ότι η μελέτη προβλέπει παρέμβαση για το σύνολο των βλαβών που έχουν καταγραφεί από την υπηρεσία.3. Για περιορισμένες, τυποποιήσιμες βλάβες χαμηλού κινδύνου αποκλειστικά σε μη φέροντα στοιχεία εφαρμόζεται Απλουστευμένη Τεχνική Έγκριση με τυποποιημένο ηλεκτρονικό έλεγχο πληρότητας και αντιστοίχισης βλάβης–επέμβασης. Μπορούν να χρησιμοποιούνται εγκεκριμένες σύνθετες τιμές ανά βλάβη, εφόσον έχουν οριστεί σαφώς η κατηγορία βλάβης, το περιλαμβανόμενο φυσικό αντικείμενο και τα όρια εφαρμογής. Ελλείψει εγκεκριμένης σύνθετης τιμής για συγκεκριμένη κατηγορία βλάβης, η αποτίμηση γίνεται με τις μοναδιαίες τιμές εργασιών του Πίνακα.4. Για εκτεταμένες μη φέρουσες βλάβες η Απλουστευμένη Τεχνική Έγκριση περιλαμβάνει έλεγχο των αναγκαίων εργασιών, ποσοτήτων και επιλέξιμου κόστους, με δυνατότητα χρήσης μικτής μεθόδου μοναδιαίων και σύνθετων τιμών, χωρίς πλήρη κρίση δομικών παραδοχών όταν δεν επηρεάζεται ο φέρων οργανισμός.5. Για βλάβες φέροντος οργανισμού, σύνθετες ή μη τυποποιημένες επεμβάσεις και λοιπές κατηγορίες αυξημένου κινδύνου, η Τεχνική Έγκριση περιλαμβάνει εξειδικευμένη κρίση επί της διάγνωσης, των παραδοχών, της μεθόδου επέμβασης, της τεχνικής επάρκειας της λύσης, των αναγκαίων εργασιών, ποσοτήτων, προδιαγραφών και του επιλέξιμου κόστους. Για κτίρια αυξημένης σπουδαιότητας ή κινδύνου προβλέπεται πρόσθετο επίπεδο τεχνικής επαλήθευσης και αυξημένοι έλεγχοι κρίσιμων σταδίων.6. Η τιμή ανά πληγείσα επιφάνεια εφαρμόζεται μόνο κατ’ εξαίρεση, υπό τις ειδικές προϋποθέσεις του άρθρου 12 παρ. 2 περ. βα.7. Ουσιώδεις μεταβολές του εγκεκριμένου τεχνικού αντικειμένου ενημερώνονται και ελέγχονται μέσω του ίδιου πληροφοριακού συστήματος πριν από την εκτέλεσή τους. Ήσσονες μη δομικές προσαρμογές υπάγονται σε απλουστευμένη γνωστοποίηση ή ταχεία διαδικασία. Δεν εφαρμόζεται σιωπηρή αποδοχή σε μεταβολές του φέροντος οργανισμού.8. Η υπηρεσία διενεργεί υποχρεωτικούς ελέγχους στα κρίσιμα στάδια και τελική τεχνική επαλήθευση στις βλάβες φέροντος οργανισμού, στις σύνθετες επεμβάσεις και στα κτίρια αυξημένου κινδύνου. Στις χαμηλού κινδύνου περιπτώσεις εφαρμόζεται ηλεκτρονικός, απλουστευμένος ή δειγματοληπτικός έλεγχος, ενώ στις εκτεταμένες μη φέρουσες βλάβες ο έλεγχος προσαρμόζεται στο φυσικό και οικονομικό αντικείμενο. Εργασίες σε φέροντα στοιχεία που εκτελέστηκαν ή καλύφθηκαν πριν από την ολοκλήρωση του αντίστοιχου ελέγχου κρίσιμου σταδίου δεν αναγνωρίζονται ως επιλέξιμο αντικείμενο και δεν συνυπολογίζονται στην περαίωση, εκτός αν η δυνατότητα ελέγχου αποκατασταθεί με δαπάνη του δικαιούχου ή η υπηρεσία διαπιστώσει αιτιολογημένα την επάρκειά τους με άλλο τεχνικά ισοδύναμο μέσο.9. Για τους σκοπούς του παρόντος νόμου, η Τεχνική ή Απλουστευμένη Τεχνική Έγκριση της Γενικής Διεύθυνσης δεσμεύει ως προς την τεχνική επάρκεια της αποκατάστασης και το επιλέξιμο τεχνικό αντικείμενο. Η αδειοδοτική και πολεοδομική νομιμότητα κρίνεται από τα κατά την πολεοδομική νομοθεσία αρμόδια όργανα. Οι έλεγχοι των ελεγκτών δόμησης αφορούν την εφαρμογή της οικοδομικής άδειας, έγκρισης ή άλλης αδειοδοτικής πράξης και λειτουργούν συμπληρωματικά· δεν αναιρούν ούτε υποκαθιστούν τις ανωτέρω διακριτές κρίσεις. Αν η τεχνικά αποδεκτή λύση δεν μπορεί να υλοποιηθεί λόγω αδειοδοτικού ή πολεοδομικού κωλύματος, η λύση αναθεωρείται μέσω της ίδιας ψηφιακής διαδικασίας πριν από την εκτέλεση της σχετικής επέμβασης.10. Η υπηρεσία εκδίδει τη βεβαίωση περαίωσης των βλαβών και, όπου απαιτείται, την πράξη αποχαρακτηρισμού, αξιοποιώντας τα στοιχεία της ψηφιακής ροής και τα προβλεπόμενα πορίσματα. Όταν δεν χορηγείται στεγαστική αρωγή, δεν διενεργείται έλεγχος επιλέξιμου κόστους· ειδικά στις εκτεταμένες μη φέρουσες βλάβες ο έλεγχος περιορίζεται στην επιβεβαίωση της αποκατάστασης του συνόλου των καταγεγραμμένων βλαβών, με δυνατότητα δειγματοληπτικής αυτοψίας.11. Με υπουργική απόφαση εξειδικεύονται οι κατηγορίες κινδύνου, τα κρίσιμα στάδια, ο τρόπος έγκαιρης γνωστοποίησής τους και οι διαδικασίες ελέγχου πριν από την κάλυψη εργασιών, τα δικαιολογητικά, οι προθεσμίες, οι τυποποιημένες κατηγορίες βλάβης/επέμβασης, οι μέθοδοι αποτίμησης, η μεθοδολογία δειγματοληψίας, η μεθοδολογία κατανομής του ενιαίου επιλέξιμου κόστους κοινών εργασιών, οι ουσιώδεις ή ήσσονες μεταβολές και οι λειτουργικές προδιαγραφές δομημένης καταγραφής των τεχνικών δεδομένων του φακέλου, χωρίς να μεταβάλλεται η κατανομή αρμοδιοτήτων και ο πυρήνας του ελέγχου που ορίζει ο νόμος. Οι κανονιστικές πράξεις δεν μπορούν να προβλέπουν έγκριση επιλέξιμου αντικειμένου, καταβολή των δόσεων στεγαστικής αρωγής της επισκευής ή πιστοποίηση περαίωσης χωρίς ολοκλήρωση του τεχνικού σταδίου στις κατηγορίες όπου αυτό απαιτείται από τον νόμο.12. Τα όρια μεταξύ περιορισμένων και εκτεταμένων μη φερουσών βλαβών εξειδικεύονται με μετρήσιμα κριτήρια φυσικού και οικονομικού αντικειμένου. Σε ουσιώδη αμφιβολία ως προς την κατάταξη εφαρμόζεται η αυστηρότερη βαθμίδα, εκτός αν η υπηρεσία αιτιολογήσει ειδικά διαφορετική κατάταξη.</w:t>
      </w:r>
    </w:p>
    <w:p/>
    <w:p>
      <w:pPr/>
      <w:r>
        <w:rPr>
          <w:b w:val="1"/>
          <w:bCs w:val="1"/>
        </w:rPr>
        <w:t xml:space="preserve">ΝΙΚΟΛΑΟΣ ΑΠΟΣΤΟΛΟΥ – 11 Αυγούστου 2026, 08:32</w:t>
      </w:r>
    </w:p>
    <w:p>
      <w:pPr/>
      <w:r>
        <w:rPr/>
        <w:t xml:space="preserve">ΣΧΟΛΙΟΗ διατήρηση αναλυτικού προϋπολογισμού για τις σοβαρότερες επισκευές είναι συμβατή με τη λογική της διαβάθμισης. Η μελέτη εξακολουθεί να συντάσσεται από ιδιώτη μηχανικό· το κρίσιμο είναι να κατοχυρωθεί ποιο εξειδικευμένο τεχνικό περιεχόμενο ελέγχει η Γενική Διεύθυνση, μέσα στην ίδια ροή e-Άδειες, πριν και κατά την εκτέλεση των σοβαρών επεμβάσεων. Δεν απαιτείται επιστροφή στην παλαιά Άδεια Επισκευής ούτε μετατροπή του τεχνικού σταδίου σε έγκριση ή προϋπόθεση έκδοσης της οικοδομικής άδειας.Η ΥΑ 270999/Δ5/2022 τεκμηριώνει ότι σήμερα το τιμολόγιο είναι τιμολόγιο εργασιών με τιμές μονάδας και χρησιμοποιείται στους προϋπολογισμούς των μελετών και στον έλεγχο της υπηρεσίας. Το στοιχείο αυτό είναι χρήσιμο ως γραμμή βάσης: στις σοβαρές ή σύνθετες περιπτώσεις πρέπει να παραμείνει δυνατή η σύνδεση της χρηματοδότησης με συγκεκριμένο φυσικό αντικείμενο, εργασίες και ποσότητες, ακόμη και αν το νέο σύστημα χρησιμοποιεί σύνθετες τιμές ανά βλάβη στις απλούστερες περιπτώσεις.Η σύνδεση της β΄ δόσης με ποσοστό του προϋπολογισθέντος ποσού μπορεί να λειτουργήσει ως απλός δείκτης προόδου, αλλά δεν πρέπει να υποκαθιστά, όπου απαιτείται τεχνικά, την επιβεβαίωση κρίσιμου φυσικού αντικειμένου και την αναλυτική επιμέτρηση των σοβαρών εργασιών. Το επιχείρημα αυτό παραμένει συμπληρωματικό.ΠΡΟΤΑΣΗ ΑΛΛΑΓΗΣΝα παραπέμπει ρητά στο νέο άρθρο περί Τεχνικής Έγκρισης. Ο ιδιώτης μηχανικός να συνεχίζει να συντάσσει τη μελέτη και, μέσα στην ίδια ροή e-Άδειες, η υπηρεσία να ελέγχει υποχρεωτικά ότι αντιμετωπίζονται όλες οι καταγεγραμμένες βλάβες και, για βλάβες φέροντος οργανισμού ή σύνθετες επεμβάσεις, την τεχνική επάρκεια της διάγνωσης, των παραδοχών, της μεθόδου επέμβασης και της λύσης. Ο έλεγχος αυτός αφορά την αποκατάσταση και τη στεγαστική αρωγή και δεν αποτελεί έγκριση ή προϋπόθεση έκδοσης της οικοδομικής άδειας. Για την καταβολή της α΄ δόσης να απαιτείται η ολοκλήρωση του προβλεπόμενου τεχνικού σταδίου και η ύπαρξη της κατά περίπτωση απαιτούμενης αδειοδοτικής πράξης, ανεξάρτητα από τη σειρά με την οποία ολοκληρώθηκαν τα δύο διακριτά σκέλη.Ο αναλυτικός προϋπολογισμός να συνδέεται, στις κατηγορίες όπου απαιτείται, με τις αναγκαίες επιμέρους εργασίες, τις πραγματικές ποσότητες, τις τεχνικές προδιαγραφές και τις εφαρμοστέες τιμές. Σύνθετες ή ενιαίες τιμές ανά βλάβη μπορούν να χρησιμοποιούνται όταν η κατηγορία είναι επαρκώς τυποποιημένη και το καλυπτόμενο φυσικό αντικείμενο ορίζεται σαφώς. Τα στάδια πληρωμής να συνδέονται, όπου είναι τεχνικά αναγκαίο, και με σαφώς προσδιορισμένο φυσικό αντικείμενο ή κρίσιμα ολοκληρωμένα στάδια και όχι μόνο με ποσοστό δαπάνης.Οι ουσιώδεις μεταβολές του τεχνικού αντικειμένου να ελέγχονται μέσω του ίδιου πληροφοριακού συστήματος πριν από την εκτέλεσή τους, ενώ οι ήσσονες μη δομικές αλλαγές να ακολουθούν ταχεία διαδικασία.Στις εργασίες φέροντος οργανισμού και στα λοιπά υποχρεωτικά κρίσιμα στάδια να εφαρμόζεται ο κανόνας του νέου άρθρου περί διατήρησης της δυνατότητας ελέγχου πριν από την κάλυψη των εργασιών. Η μη τήρησή του να έχει συνέπειες μόνο ως προς την επιλεξιμότητα και την περαίωση, όχι ως προς το κύρος της αδειοδοτικής πράξης.</w:t>
      </w:r>
    </w:p>
    <w:p/>
    <w:p>
      <w:pPr/>
      <w:r>
        <w:rPr>
          <w:b w:val="1"/>
          <w:bCs w:val="1"/>
        </w:rPr>
        <w:t xml:space="preserve">ΝΙΚΟΛΑΟΣ ΑΠΟΣΤΟΛΟΥ – 11 Αυγούστου 2026, 08:33</w:t>
      </w:r>
    </w:p>
    <w:p>
      <w:pPr/>
      <w:r>
        <w:rPr/>
        <w:t xml:space="preserve">ΣΧΟΛΙΟΟ ελεγκτής δόμησης ελέγχει την εφαρμογή της άδειας ή άλλης πράξης του γενικού πολεοδομικού πλαισίου. Η λειτουργία αυτή είναι συμπληρωματική προς τον ειδικό τεχνικό έλεγχο της αποκατάστασης. Το σχέδιο δεν κατοχυρώνει ρητά ούτε τον αρχικό έλεγχο ότι η μελέτη καλύπτει όλες τις βλάβες που κατέγραψε η υπηρεσία ούτε, όπου ο τεχνικός κίνδυνος το απαιτεί, την κρίση επί της επάρκειας της προτεινόμενης λύσης. Η διάκριση μπορεί να αποτυπωθεί χωρίς διπλή αδειοδότηση: η Γενική Διεύθυνση ασκεί το διαβαθμισμένο τεχνικό στάδιο μέσα στο e-Άδειες και ο ελεγκτής δόμησης τον προβλεπόμενο έλεγχο εφαρμογής.ΠΡΟΤΑΣΗ ΑΛΛΑΓΗΣΝα προστεθεί σύντομη παραπομπή στο νέο άρθρο: οι έλεγχοι του άρθρου 331 είναι σωρευτικοί και αφορούν την εφαρμογή της άδειας ή άλλης πράξης του γενικού πολεοδομικού πλαισίου. Δεν υποκαθιστούν τον έλεγχο αντιστοίχισης βλάβης–επέμβασης, την Τεχνική ή Απλουστευμένη Τεχνική Έγκριση και τους ειδικούς ελέγχους κρίσιμων σταδίων της υπηρεσίας στις κατηγορίες όπου απαιτείται εξειδικευμένος τεχνικός έλεγχος.</w:t>
      </w:r>
    </w:p>
    <w:p/>
    <w:p>
      <w:pPr/>
      <w:r>
        <w:rPr>
          <w:b w:val="1"/>
          <w:bCs w:val="1"/>
        </w:rPr>
        <w:t xml:space="preserve">Π. ΦΩΤΕΙΝΟΠΟΥΛΟΣ – 12 Αυγούστου 2026, 18:04</w:t>
      </w:r>
    </w:p>
    <w:p>
      <w:pPr/>
      <w:r>
        <w:rPr/>
        <w:t xml:space="preserve">Επιτάχυνση μέχρι να συμβεί το λάθοςΗ «επιτάχυνση» ακούγεται πάντοτε ελκυστική.Στις επισκευές κτιρίων, όμως, υπάρχει μία μικρή ιδιομορφία: αν καταργήσεις έναν κρίσιμο τεχνικό έλεγχο και κάτι πάει στραβά, δεν μπορείς μετά να επιταχύνεις προς τα πίσω.Η γραφειοκρατία πρέπει πράγματι να περιοριστεί.Η τεχνική ασφάλεια, όχι.</w:t>
      </w:r>
    </w:p>
    <w:p/>
    <w:p>
      <w:pPr/>
      <w:r>
        <w:rPr>
          <w:b w:val="1"/>
          <w:bCs w:val="1"/>
        </w:rPr>
        <w:t xml:space="preserve">Δ******* – 17 Αυγούστου 2026, 10:48</w:t>
      </w:r>
    </w:p>
    <w:p>
      <w:pPr/>
      <w:r>
        <w:rPr/>
        <w:t xml:space="preserve">Θα έπρεπε ο έλεγχος από μηχανικό της υπηρεσίας Γενικής Διεύθυνσης Στεγαστικής Αρωγής, να γίνεται σε όλα τα στάδια χορήγησης των δόσεων και όχι μόνο στην γ δόση και αυτό όχι υποχρεωτικά, δηλαδή ή της υπηρεσίας ή από ΥΔΟΜ. Δηλαδή θέλετε να μου πείτε ότι θα βγαίνει μια άδεια επισκευής και ο ΜΟΝΟΣ ρόλος της υπηρεσίας, θα είναι να κάνει την πρώτη αυτοψία και την βεβαίωση καθορισμού δικαιούχου και θα βγαίνει η άδεια αποκλειστικά από την ΥΔΟΜ χωρίς να υπάρχει κάποιος υποχρεωτικός το τονίζω έλεγχος από την υπηρεσία; Είναι δυνατόν να μοιράζονται έτσι στεγαστικές συνδρομές από άλλη πλέον υπηρεσία; Και το τμήμα που ανήκει στην πολιτική προστασία να μην του πέφτει λόγος ;</w:t>
      </w:r>
    </w:p>
    <w:p/>
    <w:p>
      <w:pPr/>
      <w:r>
        <w:rPr>
          <w:b w:val="1"/>
          <w:bCs w:val="1"/>
        </w:rPr>
        <w:t xml:space="preserve">Φανή Τσιτούρα – 18 Αυγούστου 2026, 15:21</w:t>
      </w:r>
    </w:p>
    <w:p>
      <w:pPr/>
      <w:r>
        <w:rPr/>
        <w:t xml:space="preserve">Να αναγράφονται ποιά είναι τα εκάστοτε αρμόδια όργανα για λόγους καλής νομοθέτησης.Παράγραφος 2: Όλοι οι έλεγχοι να πραγματοποιούνται υποχρεωτικά από την αρμόδια δημόσια υπηρεσία αρωγής, όχι από ιδιώτες, χωρίς επιβάρυνση για τους πληγέντες. Για το σκοπό αυτό χρειάζεται η υπηρεσία να είναι επαρκώς στελεχωμένη με έμπειρο και εξειδικευμένο προσωπικό.στο αα) , αε) , δ) η κατεδάφιση του πληγέντος κτιρίου να βεβαιώνεται μόνο μέσω σχετικής βεβαίωσης αρμοδίου οργάνου του φορέα αρωγής ή του φορέα που πραγματοποίησε την κατεδάφιση.Στο αβ) τίθεται σαν όρος να διενεργηθούν έλεγχοι από ιδιώτη ελεγκτή δόμησης. Οι έλεγχοι να γίνονται από δημόσιες υπηρεσίες.Στο αγ) δίνεται δυνατότητα παράκαμψης της τελικής αυτοψίας από την αρμόδια Υπηρεσία αρωγής εάν υποβληθεί θετικό πόρισμα τελικού ελέγχου από ελεγκτή δόμησης (ιδιώτη). Το εν λόγω πόρισμα να εκδίδεται δωρεάν από την δημόσια υπηρεσία, η οποία χρειάζεται να είναι στελεχωμένη επαρκώς και όχι από ιδιώτη, ώστε να μην επιβαρύνονται πρόσθετα οικονομικά βάρη οι πληγέντες.Στο βα), ββ) να μην απαιτείται η έκδοση βεβαίωσης/πόρισμα/τεχνική έκθεση από ιδιώτη μηχανικό (βλ. βα i) /ελεγκτή δόμησης (βλ. βα ii) / επιβλέποντα μηχανικό (βλ. ββ i), αντ' αυτού τα ανωτέρω να εκδίδονται χωρίς επιβάρυνση για τους πληγέντες δωρεάν από αρμόδια δημόσια υπηρεσία.Στο γβ) Αναφέρεται ότι δεν χορηγείται στεγαστική αρωγή για αυτοστέγαση όταν η αγοραπωλησία έλαβε χώρα μεταξύ συγγενών μέχρι και δεύτερου βαθμού. Σε μικρά χωριά είναι συχνό φαινόμενο οι περισσότεροι να είναι συγγενείς μεταξύ τους και συνεπώς να μην είναι εφικτή η εύρεση μη συγγενικού προσώπου για αγοραπωλησία ακινήτου εντός του οικισμού/χωριού. Χρειάζεται να υπάρξει πρόβλεψη για αυτές τις περιπτώσειςΠαράγραφος 3: αναφέρεται υποχρεωτικότητα διενέργειας ελέγχων από ιδιώτη. Θα έπρεπε να πραγματοποιούνται χωρίς επιβάρυνση για τους πληγέντες από δημόσια υπηρεσία, επαρκώς στελεχωμένη.Φανή Τσιτούρα,Αντιπρόεδρος Απερχόμενου ΔΣ ΠΑ.ΣΥ.Σ.Π.Π.</w:t>
      </w:r>
    </w:p>
    <w:p/>
    <w:p>
      <w:pPr/>
      <w:r>
        <w:rPr>
          <w:b w:val="1"/>
          <w:bCs w:val="1"/>
        </w:rPr>
        <w:t xml:space="preserve">ΣΤΥΛΙΑΝΟΣ ΣΤΡΑΠΑΤΣΑΚΗΣ – 18 Αυγούστου 2026, 20:15</w:t>
      </w:r>
    </w:p>
    <w:p>
      <w:pPr/>
      <w:r>
        <w:rPr/>
        <w:t xml:space="preserve">Να γίνει αναδιατύπωση στην παρ. 2 υποπαρ. αγ) σε συνέχεια της αβ). Προκαλεί σύγχυση και δεν είναι ξεκάθαρο το πνεύμα του νομοθέτη. Γίνεται διαχωρισμός στην διαδικασία ανάλογα με το μέγεθος και την επικινδυνότητα του κτίσματος; ΄Η ακολουθείται η διαδικασία των 3 σταδίων ελέγχου από ελεγκτές δόμησης για όλα τα έργα. Αν γίνεται το πρώτο να γίνει πιο ξεκάθαρο. Αν ισχύει το 2ο (που έτσι φαίνεται) τότε πάλι να γίνει πιο ξεκάθαρο και να αναφέρεται στην αρχή ότι για την ανακατασκευή πληγέντος κτιρίου η αποζημίωση δίνεται στα 3 στάδια ύστερα από του ελέγχους της παρ. 2 του άρθρου 331 του ν. 5306/2026 (Α΄88)Δίνεται επί της ουσίας και στον ελεγκτή δόμησης και στον αρμόδιο υπάλληλο της ΓΔΣΑ η δυνατότητα αυτοψίας και πορίσματος το οποίο έχει ίδια ισχύ; τι γίνεται αν υπάρχει διχογνωμία;Η υποπαρ. αδ) της παρ. 2 να γίνει πρώτη και η αε) να συνενωθεί με την αα)στην παρ. β) που είναι για την επισκευή πληγέντος κτιρίου, δεν αναφέρεται πουθενά η δυνατότητα ελέγχου / αυτοψίας από την ΓΔΣΑ.</w:t>
      </w:r>
    </w:p>
    <w:p/>
    <w:p>
      <w:pPr/>
      <w:r>
        <w:rPr>
          <w:b w:val="1"/>
          <w:bCs w:val="1"/>
        </w:rPr>
        <w:t xml:space="preserve">Τομείς Κλιματικής Κρίσης &amp; Πολιτικής Προστασίας και Υποδομών της ΕΛ.Α.Σ. – 18 Αυγούστου 2026, 20:40</w:t>
      </w:r>
    </w:p>
    <w:p>
      <w:pPr/>
      <w:r>
        <w:rPr/>
        <w:t xml:space="preserve">Να θεσπιστεί διαβαθμισμένη και δεσμευτική Τεχνική Έγκριση Αποκατάστασης, ανάλογα με τον τεχνικό κίνδυνο και την πολυπλοκότητα. Να διακριθούν ρητά η ουσιαστική τεχνική κρίση της δημόσιας υπηρεσίας, ο πολεοδομικός έλεγχος της ΥΔΟΜ και ο έλεγχος εφαρμογής από τον ελεγκτή δόμησης. Να καταστεί υποχρεωτική η προσβασιμότητα στις εργασίες ανακατασκευής</w:t>
      </w:r>
    </w:p>
    <w:p/>
    <w:p>
      <w:pPr/>
      <w:r>
        <w:rPr>
          <w:b w:val="1"/>
          <w:bCs w:val="1"/>
        </w:rPr>
        <w:t xml:space="preserve">ΝΙΚΟΛΑΟΣ ΑΠΟΣΤΟΛΟΥ – 19 Αυγούστου 2026, 09:46</w:t>
      </w:r>
    </w:p>
    <w:p>
      <w:pPr/>
      <w:r>
        <w:rPr/>
        <w:t xml:space="preserve">Η πρόβλεψη προκαθορισμένης τιμής ανά τετραγωνικό μέτρο μπορεί να αποτελέσει χρήσιμο εργαλείο επιτάχυνσης της αποκατάστασης, ιδίως σε μεγάλης έκτασης φυσικές καταστροφές. Δεν θεωρώ όμως ορθό να εφαρμόζεται ως γενικός και ατεκμηρίωτος κανόνας. Η ενιαία τιμή δεν διασφαλίζει από μόνη της την αναλογικότητα, όταν πίσω από την ίδια «πληγείσα επιφάνεια» μπορεί να βρίσκονται ουσιωδώς διαφορετικό είδος, έκταση και κόστος βλαβών. Η γενικευμένη εφαρμογή της χωρίς ειδική αιτιολόγηση ως προς την ομοιογένεια των πραγματικών περιπτώσεων θα δημιουργούσε σοβαρό ζήτημα τήρησης της αρχής της αναλογικότητας, αφού όμοια αποζημίωση θα μπορούσε να αντιστοιχεί σε ουσιωδώς ανόμοιο πραγματικό κόστος αποκατάστασης.Αντίθετα, σε συμβάντα μεγάλης κλίμακας μπορεί να είναι εύλογο η Διοίκηση να επιλέγει, μετά από ειδική τεχνική και στατιστική τεκμηρίωση, μια απλουστευμένη αποτίμηση ανά πληγείσα επιφάνεια, αποδεχόμενη ένα λελογισμένο περιθώριο απόκλισης προκειμένου να επιτευχθεί ουσιώδης επιτάχυνση της αποκατάστασης. Προϋπόθεση πρέπει να είναι ότι από αντιπροσωπευτικό δείγμα και τεχνική αξιολόγηση προκύπτει επαρκής ομοιογένεια των πληγέντων κτιρίων ως προς το είδος και την έκταση των βλαβών, τις αναγκαίες εργασίες και το αντίστοιχο κόστος και ότι οι αναμενόμενες αποκλίσεις παραμένουν σε εύλογα όρια. Η απλούστευση αυτή δεν αποτελεί παρέκκλιση από την αρχή της αναλογικότητας, αλλά διαφορετικό τρόπο διασφάλισής της υπό τις ειδικές συνθήκες ενός μαζικού συμβάντος.Προτείνεται, επομένως, η τιμή ανά τετραγωνικό μέτρο να προβλέπεται ως ειδική δυνατότητα για μεγάλης έκτασης και επαρκώς ομοιογενή συμβάντα, κατόπιν αιτιολογημένης τεχνικής τεκμηρίωσης της Διοίκησης, και όχι ως οριζόντια μέθοδος αποτίμησης όλων των βλαβών αποκλειστικά σε μη φέροντα στοιχεία.</w:t>
      </w:r>
    </w:p>
    <w:p/>
    <w:p/>
    <w:p/>
    <w:bookmarkStart w:id="12" w:name="og_article_13"/>
    <w:bookmarkEnd w:id="12"/>
    <w:p>
      <w:pPr>
        <w:jc w:val="both"/>
      </w:pPr>
      <w:r>
        <w:rPr>
          <w:sz w:val="22"/>
          <w:szCs w:val="22"/>
          <w:b w:val="1"/>
          <w:bCs w:val="1"/>
        </w:rPr>
        <w:t xml:space="preserve">Άρθρο 13 – Χορήγηση στεγαστικής αρωγής σε ιδιοκτήτες προσωρινώς ακατάλληλων κτιρίων εντός κατολισθαίνουσας και επαπειλούμενης περιοχής</w:t>
      </w:r>
    </w:p>
    <w:p>
      <w:pPr>
        <w:jc w:val="both"/>
      </w:pPr>
      <w:r>
        <w:rPr>
          <w:sz w:val="22"/>
          <w:szCs w:val="22"/>
        </w:rPr>
        <w:t xml:space="preserve">1. Χορηγείται στεγαστική αρωγή σε ιδιοκτήτες κατά ποσοστό εκατό τοις εκατό (100%) πλήρους ή ψιλής κυριότητας κτιρίων τα οποία βρίσκονται εντός πληγείσας από κατολίσθηση ή επαπειλούμενης περιοχής και κρίνονται προσωρινώς ακατάλληλα προς χρήση, κατ’ ανάλογη εφαρμογή των άρθρων 11 και 12, πριν από την ολοκλήρωση των μελετών της παρ. 4.1 του άρθρου 22 του ν. 4258/2014 (Α΄ 94) και των έργων αποκατάστασης κατολισθήσεων, προκειμένου να προβούν σε ανέγερση νέου κτιρίου ή να ολοκληρώσουν διαδικασία αυτοστέγασης ή να προχωρήσουν σε αποπεράτωση ημιτελούς κτιρίου, σε άλλη περιοχή εκτός της πληγείσας και επαπειλούμενης περιοχής.</w:t>
      </w:r>
    </w:p>
    <w:p>
      <w:pPr>
        <w:jc w:val="both"/>
      </w:pPr>
      <w:r>
        <w:rPr>
          <w:sz w:val="22"/>
          <w:szCs w:val="22"/>
        </w:rPr>
        <w:t xml:space="preserve">2. Το ύψος της χορηγούμενης στεγαστικής αρωγής είναι ίσο με το εκατό τοις εκατό (100%) της στεγαστικής αρωγής που προβλέπεται για ανακατασκευή, υπό την προϋπόθεση κατεδάφισης του υφιστάμενου κτιρίου από τον πληγέντα και εν συνεχεία ανέγερσης νέου ή ολοκλήρωσης διαδικασίας αυτοστέγασης ή αποπεράτωσης ημιτελούς κτιρίου, σε άλλη περιοχή εκτός της πληγείσας και επαπειλούμενης. Αν δεν κατεδαφιστεί το πληγέν και προσωρινώς ακατάλληλο για χρήση κτίριο, το ύψος της χορηγούμενης στεγαστικής αρωγής για ανέγερση νέου κτιρίου εκτός της πληγείσας και επαπειλούμενης περιοχής είναι ίσο με το πενήντα τοις εκατό (50%) της στεγαστικής αρωγής που προβλέπεται για ανακατασκευή. Στις περιπτώσεις του πρώτου και δεύτερου εδαφίου, δεν χορηγείται πρόσθετη στεγαστική αρωγή για την επισκευή του πληγέντος κτιρίου, μετά την ολοκλήρωση των μελετών ή των έργων αποκατάστασης κατολισθήσεων. Σε κάθε περίπτωση, το ιδιοκτησιακό καθεστώς του νέου ακινήτου παραμένει ίδιο με αυτό του πληγέντος κτιρίου.</w:t>
      </w:r>
    </w:p>
    <w:p>
      <w:pPr>
        <w:jc w:val="both"/>
      </w:pPr>
      <w:r>
        <w:rPr>
          <w:sz w:val="22"/>
          <w:szCs w:val="22"/>
        </w:rPr>
        <w:t xml:space="preserve">3. Η εγκριθείσα στεγαστική αρωγή καταβάλλεται, ανεξαρτήτως του μεταγενέστερου αποτελέσματος των μελετών της παρ. 4.1 του άρθρου 22 του ν. 4258/2014.</w:t>
      </w:r>
    </w:p>
    <w:p/>
    <w:p>
      <w:pPr/>
      <w:r>
        <w:rPr>
          <w:sz w:val="24"/>
          <w:szCs w:val="24"/>
          <w:b w:val="1"/>
          <w:bCs w:val="1"/>
        </w:rPr>
        <w:t xml:space="preserve">Σχόλια επί του άρθρου 13</w:t>
      </w:r>
    </w:p>
    <w:p>
      <w:pPr/>
      <w:r>
        <w:rPr>
          <w:b w:val="1"/>
          <w:bCs w:val="1"/>
        </w:rPr>
        <w:t xml:space="preserve">ΒΑΣΙΛΕΙΟΣ ΠΑΡΑΣΚΕΥΑΣ ΨΑΡΟΜΑΤΗΣ – 2 Αυγούστου 2026, 20:23</w:t>
      </w:r>
    </w:p>
    <w:p>
      <w:pPr/>
      <w:r>
        <w:rPr/>
        <w:t xml:space="preserve">Σωστά</w:t>
      </w:r>
    </w:p>
    <w:p/>
    <w:p>
      <w:pPr/>
      <w:r>
        <w:rPr>
          <w:b w:val="1"/>
          <w:bCs w:val="1"/>
        </w:rPr>
        <w:t xml:space="preserve">ΣΩΤΗΡΙΟΣ ΜΠΟΥΚΟΥΡΑΚΗΣ – 5 Αυγούστου 2026, 01:23</w:t>
      </w:r>
    </w:p>
    <w:p>
      <w:pPr/>
      <w:r>
        <w:rPr/>
        <w:t xml:space="preserve">αποζημίωση και του οικοπέδου πέραν του κτιρίου.</w:t>
      </w:r>
    </w:p>
    <w:p/>
    <w:p>
      <w:pPr/>
      <w:r>
        <w:rPr>
          <w:b w:val="1"/>
          <w:bCs w:val="1"/>
        </w:rPr>
        <w:t xml:space="preserve">ΝΙΚΟΛΑΟΣ ΑΠΟΣΤΟΛΟΥ – 11 Αυγούστου 2026, 08:35</w:t>
      </w:r>
    </w:p>
    <w:p>
      <w:pPr/>
      <w:r>
        <w:rPr/>
        <w:t xml:space="preserve">ΣΧΟΛΙΟΗ γενική «ανάλογη εφαρμογή» μεταφέρει και τις ασάφειες των άρθρων 11 και 12. Επειδή το άρθρο αφορά κατά κύριο λόγο μετεγκατάσταση και όχι επισκευή του πληγέντος κτιρίου, δεν πρέπει να μεταφερθούν αυτομάτως όλες οι διατάξεις τεχνικής έγκρισης επισκευών.ΠΡΟΤΑΣΗ ΑΛΛΑΓΗΣΝα προσδιοριστούν ρητά οι εφαρμοζόμενες διατάξεις των άρθρων 11 και 12, ιδίως εκείνες που αφορούν τον καθορισμό δικαιούχου, την ανακατασκευή, την αυτοστέγαση και την αποπεράτωση. Το νέο άρθρο τεχνικής έγκρισης να εφαρμόζεται μόνο εφόσον προβλέπονται εργασίες αποκατάστασης ή κατεδάφισης που απαιτούν ειδικό τεχνικό έλεγχο.</w:t>
      </w:r>
    </w:p>
    <w:p/>
    <w:p>
      <w:pPr/>
      <w:r>
        <w:rPr>
          <w:b w:val="1"/>
          <w:bCs w:val="1"/>
        </w:rPr>
        <w:t xml:space="preserve">Φανή Τσιτούρα – 18 Αυγούστου 2026, 15:22</w:t>
      </w:r>
    </w:p>
    <w:p>
      <w:pPr/>
      <w:r>
        <w:rPr/>
        <w:t xml:space="preserve">Δεν γίνεται πουθενά αναφορά για τους προβλεπόμενους ελέγχους και βεβαιώσεις/πορίσματα (ισχύουν και εδώ τα σχόλια του άρθρου 12). Να καταγραφούν οι απαιτούμενοι έλεγχοι/βεβαιώσεις/πορίσματα οι οποίοι θα πραγματοποιούνται χωρίς επιβάρυνση για τους πληγέντες από δημόσια υπηρεσία.Φανή Τσιτούρα,Αντιπρόεδρος Απερχόμενου ΔΣ ΠΑ.ΣΥ.Σ.Π.Π.</w:t>
      </w:r>
    </w:p>
    <w:p/>
    <w:p>
      <w:pPr/>
      <w:r>
        <w:rPr>
          <w:b w:val="1"/>
          <w:bCs w:val="1"/>
        </w:rPr>
        <w:t xml:space="preserve">ΣΤΥΛΙΑΝΟΣ ΣΤΡΑΠΑΤΣΑΚΗΣ – 18 Αυγούστου 2026, 17:26</w:t>
      </w:r>
    </w:p>
    <w:p>
      <w:pPr/>
      <w:r>
        <w:rPr/>
        <w:t xml:space="preserve">Το άρθρο είναι αντιγραφή του άρθρου 24Δ του ν. 4797/2021 (Α΄66). Θα πρέπει να αντικαθιστά το 24Δ του ν. 4797/2021 (Α΄66), οπότε να αναφέρεται στο αρ. 26 του παρόντος.</w:t>
      </w:r>
    </w:p>
    <w:p/>
    <w:p>
      <w:pPr/>
      <w:r>
        <w:rPr>
          <w:b w:val="1"/>
          <w:bCs w:val="1"/>
        </w:rPr>
        <w:t xml:space="preserve">Τομείς Κλιματικής Κρίσης &amp; Πολιτικής Προστασίας και Υποδομών της ΕΛ.Α.Σ. – 18 Αυγούστου 2026, 21:06</w:t>
      </w:r>
    </w:p>
    <w:p>
      <w:pPr/>
      <w:r>
        <w:rPr/>
        <w:t xml:space="preserve">Για κατοικίες σε κατολισθαίνουσες ή επαπειλούμενες περιοχές να προβλέπεται προσωρινή στέγαση και οριστική λύση, όταν η περιοχή εξακολουθεί να είναι επικίνδυνη, ώστε να μην δημιουργείται κενό μεταξύ της καταστροφής και της οριστικής αποκατάστασης.</w:t>
      </w:r>
    </w:p>
    <w:p/>
    <w:p/>
    <w:p/>
    <w:bookmarkStart w:id="13" w:name="og_article_14"/>
    <w:bookmarkEnd w:id="13"/>
    <w:p>
      <w:pPr>
        <w:jc w:val="both"/>
      </w:pPr>
      <w:r>
        <w:rPr>
          <w:sz w:val="22"/>
          <w:szCs w:val="22"/>
          <w:b w:val="1"/>
          <w:bCs w:val="1"/>
        </w:rPr>
        <w:t xml:space="preserve">Άρθρο 14 – Χορήγηση πρώτης αρωγής έναντι στεγαστικής αρωγής - Διαδικασία, διενέργεια ελέγχων, αναζήτηση αχρεωστήτως καταβληθέντων ποσών</w:t>
      </w:r>
    </w:p>
    <w:p>
      <w:pPr>
        <w:jc w:val="both"/>
      </w:pPr>
      <w:r>
        <w:rPr>
          <w:sz w:val="22"/>
          <w:szCs w:val="22"/>
        </w:rPr>
        <w:t xml:space="preserve">1. Το ύψος της πρώτης αρωγής έναντι στεγαστικής αρωγής (πρώτη αρωγή) του άρθρου 10 καθορίζεται ανάλογα με το μέγεθος βλάβης στα κτίρια με την κοινή απόφαση της παρ. 3 του άρθρου 23. Η πρώτη αρωγή παρέχεται για ζημιές σε ιδιοκτησίες φυσικών προσώπων και νομικών προσώπων, όπως αυτές προκύπτουν από την τελευταία δήλωση στοιχείων ακινήτων (έντυπο Ε9) αυτών και δεν δύναται να υπερβαίνει το ογδόντα τοις εκατό (80%) της κατά πλήρη κυριότητα αξίας του κτιρίου, όπως αυτή υπολογίζεται για τον Ενιαίο Φόρο Ιδιοκτησίας Ακινήτων του Μέρους Α΄ του Βιβλίου Δεύτερου του Κώδικα Φορολογίας Περιουσίας (ν. 5219/2025, Α΄ 130), με βάση το ποσοστό συνιδιοκτησίας και, σε περίπτωση ψιλής κυριότητας, με βάση το ποσοστό συνιδιοκτησίας επί της ψιλής κυριότητας. </w:t>
      </w:r>
    </w:p>
    <w:p>
      <w:pPr>
        <w:jc w:val="both"/>
      </w:pPr>
      <w:r>
        <w:rPr>
          <w:sz w:val="22"/>
          <w:szCs w:val="22"/>
        </w:rPr>
        <w:t xml:space="preserve">2. Για την καταβολή της πρώτης αρωγής, ο δικαιούχος υποβάλλει αίτηση, μέσω της ηλεκτρονικής πλατφόρμας κρατικής αρωγής του άρθρου 10 του ν. 4797/2021 (Α΄ 66), η οποία επέχει θέση υπεύθυνης δήλωσης του ν. 1599/1986 (Α΄ 75) ως προς το αληθές και ακριβές περιεχόμενό της, με τήρηση της περ. β) της παρ. 1 του άρθρου 23.</w:t>
      </w:r>
    </w:p>
    <w:p>
      <w:pPr>
        <w:jc w:val="both"/>
      </w:pPr>
      <w:r>
        <w:rPr>
          <w:sz w:val="22"/>
          <w:szCs w:val="22"/>
        </w:rPr>
        <w:t xml:space="preserve">3. Ο έλεγχος για τον καθορισμό των δικαιούχων της πρώτης αρωγής διενεργείται από τη Γενική Διεύθυνση Στεγαστικής Αρωγής. Η καταβολή της πρώτης αρωγής στους δικαιούχους διενεργείται από τη Γενική Διεύθυνση Οικονομικών Υπηρεσιών του Υπουργείου Κλιματικής Κρίσης και Πολιτικής Προστασίας, με πίστωση του ποσού σε τραπεζικό λογαριασμό του δικαιούχου, όπως αυτός έχει δηλωθεί από τον δικαιούχο στην Ανεξάρτητη Αρχή Δημοσίων Εσόδων. Η ενίσχυση του άρθρου 10 δύναται να βαρύνει και το Αναπτυξιακό Πρόγραμμα Δημοσίων Επενδύσεων.</w:t>
      </w:r>
    </w:p>
    <w:p>
      <w:pPr>
        <w:jc w:val="both"/>
      </w:pPr>
      <w:r>
        <w:rPr>
          <w:sz w:val="22"/>
          <w:szCs w:val="22"/>
        </w:rPr>
        <w:t xml:space="preserve">4. Η πρώτη αρωγή συμψηφίζεται με το τελικό ποσό της στεγαστικής αρωγής.</w:t>
      </w:r>
    </w:p>
    <w:p>
      <w:pPr>
        <w:jc w:val="both"/>
      </w:pPr>
      <w:r>
        <w:rPr>
          <w:sz w:val="22"/>
          <w:szCs w:val="22"/>
        </w:rPr>
        <w:t xml:space="preserve">5. Τόσο προ της καταβολής της ενίσχυσης όσο και εκ των υστέρων δύναται να διενεργούνται έλεγχοι και διασταυρώσεις στοιχείων από τη Γενική Διεύθυνση Στεγαστικής Αρωγής. Σε περίπτωση υποβολής δηλώσεων με ψευδή ή ανακριβή στοιχεία με σκοπό την υπαγωγή στο παρόν, τα αρμόδια όργανα ελέγχου και πληρωμής δύνανται να προβαίνουν στις απαραίτητες ενέργειες για τη διασφάλιση της διαδικασίας, όπως προσωρινή μη έγκριση της αίτησης, διενέργεια περαιτέρω ελέγχων, ενημέρωση συναρμόδιων υπηρεσιών και ελεγκτικών αρχών. Για τους σκοπούς των ελέγχων, κάθε αρμόδια υπηρεσία άλλου φορέα αποστέλλει τα απαραίτητα στοιχεία στο αρμόδιο όργανο ελέγχου.</w:t>
      </w:r>
    </w:p>
    <w:p>
      <w:pPr>
        <w:jc w:val="both"/>
      </w:pPr>
      <w:r>
        <w:rPr>
          <w:sz w:val="22"/>
          <w:szCs w:val="22"/>
        </w:rPr>
        <w:t xml:space="preserve">6. Αν δεν κατατεθούν αίτηση και πλήρης φάκελος για τη χορήγηση στεγαστικής αρωγής, ή ο αιτών δεν κριθεί δικαιούχος μετά την εξέταση του φακέλου από την αρμόδια υπηρεσία της Γενικής Διεύθυνσης Στεγαστικής Αρωγής, ή το ποσό στεγαστικής αρωγής όπως αυτό καθορίζεται από αυτήν είναι μικρότερο από το ποσό που έλαβε ο δικαιούχος ως πρώτη αρωγή έναντι στεγαστικής αρωγής, τότε το συνολικό ποσό της καταβληθείσας πρώτης αρωγής ή το ποσό που υπερβαίνει το εγκεκριμένο ποσό της στεγαστικής αρωγής ή το ποσό της χορηγηθείσας στεγαστικής αρωγής σε περίπτωση μη ολοκλήρωσης της διαδικασίας χορήγησης στεγαστικής αρωγής για επισκευή ή ανακατασκευή πληγέντος κτιρίου υπολείπεται του καταβληθέντος ποσού της πρώτης αρωγής, κατά περίπτωση, αναζητείται ως αχρεωστήτως καταβληθέν, βάσει του Κώδικα Είσπραξης Δημοσίων Εσόδων (Κ.Ε.Δ.Ε., ν. 4978/2022, Α΄ 190). Ειδικά στην περίπτωση χορήγησης πρώτης αρωγής έναντι στεγαστικής αρωγής για κτίρια επιχειρήσεων, το ποσό του πρώτου εδαφίου αναζητείται ως αχρεωστήτως καταβληθέν, εντόκως από το χρονικό σημείο που τέθηκε στη διάθεση του δικαιούχου με βάση το επιτόκιο ανάκτησης της Ευρωπαϊκής Επιτροπής, σύμφωνα με την υπό στοιχεία 2008/C 14/02 Ανακοίνωσή της, σχετικά με την αναθεώρηση της μεθόδου καθορισμού των επιτοκίων αναφοράς και προεξόφλησης (19.1.2008), ενώ κατά τα λοιπά εφαρμόζεται ο Κ.Ε.Δ.Ε.</w:t>
      </w:r>
    </w:p>
    <w:p>
      <w:pPr>
        <w:jc w:val="both"/>
      </w:pPr>
      <w:r>
        <w:rPr>
          <w:sz w:val="22"/>
          <w:szCs w:val="22"/>
        </w:rPr>
        <w:t xml:space="preserve">7. Αν υποβληθεί ψευδής δήλωση, ή αν, κατόπιν ελέγχου σύμφωνα με την παρ. 5, διαπιστωθεί η μη τήρηση των όρων για τη χορήγηση της πρώτης αρωγής του άρθρου 10, ή για τη χορήγηση στεγαστικής αρωγής, πέραν των προβλεπόμενων ποινικών κυρώσεων, το εφάπαξ ποσό πρώτης αρωγής που χορηγήθηκε αναζητείται ως αχρεωστήτως καταβληθέν, σύμφωνα με τον Κ.Ε.Δ.Ε.. Ειδικά αν χορηγηθεί πρώτη αρωγή έναντι στεγαστικής αρωγής για κτίρια επιχειρήσεων, το ποσό αυτής αναζητείται ως αχρεωστήτως καταβληθέν, εντόκως από το χρονικό σημείο που τέθηκε στη διάθεση του δικαιούχου με βάση το επιτόκιο ανάκτησης της Ευρωπαϊκής Επιτροπής, όπως αυτό καθορίζεται σύμφωνα με την υπό στοιχεία 2008/C 14/02 Ανακοίνωσή της, ενώ κατά τα λοιπά εφαρμόζεται ο Κ.Ε.Δ.Ε.</w:t>
      </w:r>
    </w:p>
    <w:p/>
    <w:p>
      <w:pPr/>
      <w:r>
        <w:rPr>
          <w:sz w:val="24"/>
          <w:szCs w:val="24"/>
          <w:b w:val="1"/>
          <w:bCs w:val="1"/>
        </w:rPr>
        <w:t xml:space="preserve">Σχόλια επί του άρθρου 14</w:t>
      </w:r>
    </w:p>
    <w:p>
      <w:pPr/>
      <w:r>
        <w:rPr>
          <w:b w:val="1"/>
          <w:bCs w:val="1"/>
        </w:rPr>
        <w:t xml:space="preserve">ΠΟΛΥΧΡΟΝΗΣ ΜΑΡΓΙΟΛΗΣ – 8 Αυγούστου 2026, 14:19</w:t>
      </w:r>
    </w:p>
    <w:p>
      <w:pPr/>
      <w:r>
        <w:rPr/>
        <w:t xml:space="preserve">Στην παράγραφο 6 μέχρι πότε ακριβώς θα πρέπει να κατατεθεί αίτηση και πλήρης φάκελος για τη χορήγηση στεγαστικής αρωγής (π.χ. μέχρι τη λήξη των αρχικών αιτήσεων;);</w:t>
      </w:r>
    </w:p>
    <w:p/>
    <w:p>
      <w:pPr/>
      <w:r>
        <w:rPr>
          <w:b w:val="1"/>
          <w:bCs w:val="1"/>
        </w:rPr>
        <w:t xml:space="preserve">ΝΙΚΟΛΑΟΣ ΑΠΟΣΤΟΛΟΥ – 11 Αυγούστου 2026, 08:36</w:t>
      </w:r>
    </w:p>
    <w:p>
      <w:pPr/>
      <w:r>
        <w:rPr/>
        <w:t xml:space="preserve">ΣΧΟΛΙΟΗ ανάγκη άμεσης στήριξης των πληγέντων είναι θεμιτή. Η πρώτη αρωγή έναντι στεγαστικής αρωγής ενέχει, ως εκ της φύσεώς της, αυξημένο κίνδυνο αχρεώστητων καταβολών και δυσχερούς ανάκτησης, επειδή καταβάλλεται πριν από την ολοκλήρωση του τεχνικού και ιδιοκτησιακού ελέγχου και πριν από τον οριστικό προσδιορισμό του επιλέξιμου αντικειμένου της στεγαστικής αρωγής. Μπορεί επίσης, ιδίως σε μικρές τοπικές αγορές με περιορισμένη προσφορά τεχνικών υπηρεσιών, να εντείνει ανατιμητικές πιέσεις. Δεν προκύπτουν αντικειμενικά και συγκρίσιμα κριτήρια για την ενεργοποίησή της ανά συμβάν. Εφόσον διατηρηθεί, απαιτείται δεσμευτικό πλαίσιο ώστε η χορήγηση, ο συμψηφισμός και η ανάκτηση να στηρίζονται σε προκαθορισμένους, αντικειμενικούς και ελέγξιμους κανόνες.ΠΡΟΤΑΣΗ ΑΛΛΑΓΗΣΕφόσον κρίνεται αναγκαία για συγκεκριμένο συμβάν, η σχετική ΚΥΑ να τεκμηριώνει ειδικά την αναγκαιότητά της βάσει εκ των προτέρων αντικειμενικών και συγκρίσιμων κριτηρίων, ώστε τυχόν διαφορετική μεταχείριση συγκρίσιμων συμβάντων να είναι αιτιολογημένη. Να θεσπιστούν υποχρεωτικές ελάχιστες ηλεκτρονικές διασταυρώσεις πριν από κάθε πληρωμή και αναστολή της καταβολής όταν υπάρχουν ουσιώδεις ασυμφωνίες. Να ορίζονται δεσμευτικές προθεσμίες τόσο για τις υποχρεώσεις των δικαιούχων όσο και για τον έλεγχο, τον συμψηφισμό, τον καταλογισμό και τη βεβαίωση από τη διοίκηση. Η παρέλευση των προθεσμιών της διοίκησης να ενεργοποιεί υποχρεωτικά, χωρίς διακριτική ευχέρεια, την επόμενη προβλεπόμενη ενέργεια και, σε περίπτωση υπαίτιας και αδικαιολόγητης αδράνειας, τις αντίστοιχες συνέπειες, χωρίς να θίγεται η αξίωση του Δημοσίου για ανάκτηση των αχρεωστήτως καταβληθέντων ποσών. Ως προς τη δημοσιοποίηση συγκεντρωτικών στοιχείων, να εφαρμόζεται η ενιαία ρήτρα λογοδοσίας του άρθρου 20.</w:t>
      </w:r>
    </w:p>
    <w:p/>
    <w:p>
      <w:pPr/>
      <w:r>
        <w:rPr>
          <w:b w:val="1"/>
          <w:bCs w:val="1"/>
        </w:rPr>
        <w:t xml:space="preserve">Φανή Τσιτούρα – 18 Αυγούστου 2026, 15:22</w:t>
      </w:r>
    </w:p>
    <w:p>
      <w:pPr/>
      <w:r>
        <w:rPr/>
        <w:t xml:space="preserve">Γίνεται αναφορά σε δυνατότητα πραγματοποίησης ελέγχων αντί για υποχρεωτικότητα πραγματοποίησής τους στο σύνολο των περιπτώσεων (πχ. παράγραφος 5). Οι έλεγχοι να είναι υποχρεωτικοί και να διενεργούνται από αρμόδια δημόσια υπηρεσία.Φανή Τσιτούρα,Αντιπρόεδρος Απερχόμενου ΔΣ ΠΑ.ΣΥ.Σ.Π.Π.</w:t>
      </w:r>
    </w:p>
    <w:p/>
    <w:p>
      <w:pPr/>
      <w:r>
        <w:rPr>
          <w:b w:val="1"/>
          <w:bCs w:val="1"/>
        </w:rPr>
        <w:t xml:space="preserve">Μ********* Α********** – 18 Αυγούστου 2026, 15:45</w:t>
      </w:r>
    </w:p>
    <w:p>
      <w:pPr/>
      <w:r>
        <w:rPr/>
        <w:t xml:space="preserve">Θέμα: Πρόβλεψη Δευτεροβάθμιου Οργάνου Ελέγχου και Ενστάσεων για Επιχειρήσεις (με έμφαση στις πληγείσες από την κακοκαιρία Daniel)Στο πλαίσιο των ρυθμίσεων του Μέρους Β' (αναδιάρθρωση ελεγκτικών μηχανισμών και κρατικής αρωγής επιχειρήσεων), κρίνεται απολύτως αναγκαία η προσθήκη διάταξης που να κατοχυρώνει ρητά το δικαίωμα των πληγεισών επιχειρήσεων σε δευτεροβάθμια κρίση/ένσταση.Η εμπειρία από την τεράστια φυσική καταστροφή της κακοκαιρίας "Daniel" κατέδειξε σοβαρές δυσλειτουργίες. Σε αρκετές περιπτώσεις, κατά την πρωτοβάθμια εκτίμηση και αυτοψία από τις αρμόδιες υπηρεσίες, σημειώθηκαν σημαντικές αποκλίσεις μεταξύ της πραγματικής/εκτιμώμενης ζημιάς των επιχειρηματιών και της τελικής αποζημίωσης που εγκρίθηκε. Η απουσία ενός ευέλικτου και προσβάσιμου μηχανισμού επανεξέτασης οδήγησε σε αδικίες.Πρόταση:Προτείνεται να προβλεφθεί ρητά η σύσταση και λειτουργία Δευτεροβάθμιου Οργάνου Ελέγχου (Επιτροπής Ενστάσεων), το οποίο:Θα λειτουργεί εντός της εκάστοτε Περιφέρειας που έχει πληγεί (π.χ. Περιφέρεια Θεσσαλίας), ώστε να είναι άμεσα προσβάσιμο στους επιχειρηματίες και να γνωρίζει τις τοπικές ιδιαιτερότητες, αποφεύγοντας την υδροκεφαλική συγκέντρωση των προσφυγών στην Αθήνα.Θα δίνει το δικαίωμα στις επιχειρήσεις που θεωρούν ότι έχουν αδικηθεί από το πόρισμα της πρωτοβάθμιας εκτίμησης, να υποβάλουν ένσταση καταθέτοντας τα δικά τους αποδεικτικά στοιχεία (π.χ. εκθέσεις ιδιωτών πραγματογνωμόνων, τιμολόγια αγοράς παγίου εξοπλισμού, φωτογραφικό υλικό).Θα υποχρεούται σε επανέλεγχο (και νέα αυτοψία, εφόσον απαιτείται) εντός συγκεκριμένου και σύντομου χρονικού πλαισίου (π.χ. 30-45 ημερών).Η πρόβλεψη αυτή όχι μόνο θα ενισχύσει τη διαφάνεια και το αίσθημα δικαίου απέναντι στους πληγέντες, αλλά θα αποτελέσει μια πραγματική θωράκιση των μηχανισμών ελέγχου έναντι αστοχιών της διοίκησης.</w:t>
      </w:r>
    </w:p>
    <w:p/>
    <w:p>
      <w:pPr/>
      <w:r>
        <w:rPr>
          <w:b w:val="1"/>
          <w:bCs w:val="1"/>
        </w:rPr>
        <w:t xml:space="preserve">Τομείς Κλιματικής Κρίσης &amp; Πολιτικής Προστασίας και Υποδομών της ΕΛ.Α.Σ. – 19 Αυγούστου 2026, 01:20</w:t>
      </w:r>
    </w:p>
    <w:p>
      <w:pPr/>
      <w:r>
        <w:rPr/>
        <w:t xml:space="preserve">Η πρώτη αρωγή να μην περιορίζεται από αποκλειστικά φορολογικά μεγέθη, αλλά να συνδέεται κυρίως με τον βαθμό πραγματικής βλάβης και το πιστοποιημένο κόστος, με μεταγενέστερο έλεγχο.Θέσπιση σαφούς διαδικασίας ελέγχου και ανάκτησης αχρεωστήτως καταβληθέντων ποσών, με προηγούμενη έγγραφη ενημέρωση, δικαίωμα αντιρρήσεων, αιτιολογημένη απόφαση και αναλογικότητα.</w:t>
      </w:r>
    </w:p>
    <w:p/>
    <w:p/>
    <w:p/>
    <w:bookmarkStart w:id="14" w:name="og_article_15"/>
    <w:bookmarkEnd w:id="14"/>
    <w:p>
      <w:pPr>
        <w:jc w:val="both"/>
      </w:pPr>
      <w:r>
        <w:rPr>
          <w:sz w:val="22"/>
          <w:szCs w:val="22"/>
          <w:b w:val="1"/>
          <w:bCs w:val="1"/>
        </w:rPr>
        <w:t xml:space="preserve">Άρθρο 15 – Επιδότηση προσωρινής στέγασης με τη μορφή επιδότησης ενοικίου ή συγκατοίκησης</w:t>
      </w:r>
    </w:p>
    <w:p>
      <w:pPr>
        <w:jc w:val="both"/>
      </w:pPr>
      <w:r>
        <w:rPr>
          <w:sz w:val="22"/>
          <w:szCs w:val="22"/>
        </w:rPr>
        <w:t xml:space="preserve">1. Φυσικά πρόσωπα τα οποία είναι κύριοι, κατά πλήρη ή ψιλή κυριότητα, ή επικαρπωτές ή νομείς ή χρήστες κατά δωρεάν παραχώρηση ή μισθωτές ακινήτου το οποίο αποτελεί την κύρια κατοικία τους, που πλήττεται από φυσική καταστροφή, δύνανται, μετά από αίτησή τους, να λάβουν επιδότηση ενοικίου ή συγκατοίκησης, για την προσωρινή στέγαση αυτών και των συνοικούντων στην πληγείσα κατοικία.</w:t>
      </w:r>
    </w:p>
    <w:p>
      <w:pPr>
        <w:jc w:val="both"/>
      </w:pPr>
      <w:r>
        <w:rPr>
          <w:sz w:val="22"/>
          <w:szCs w:val="22"/>
        </w:rPr>
        <w:t xml:space="preserve">2. Ο δικαιούχος επιδότησης ενοικίου ή συγκατοίκησης δεν δύναται ταυτόχρονα να είναι δικαιούχος παραχώρησης ενιαία μεταφερόμενου οικίσκου του άρθρου 17. </w:t>
      </w:r>
    </w:p>
    <w:p>
      <w:pPr>
        <w:jc w:val="both"/>
      </w:pPr>
      <w:r>
        <w:rPr>
          <w:sz w:val="22"/>
          <w:szCs w:val="22"/>
        </w:rPr>
        <w:t xml:space="preserve">3. Το ποσό επιδότησης συγκατοίκησης δεν δύναται να υπερβαίνει το πενήντα τοις εκατό (50%) του ποσού της κατά περίπτωση επιδότησης ενοικίου. </w:t>
      </w:r>
    </w:p>
    <w:p/>
    <w:p>
      <w:pPr/>
      <w:r>
        <w:rPr>
          <w:sz w:val="24"/>
          <w:szCs w:val="24"/>
          <w:b w:val="1"/>
          <w:bCs w:val="1"/>
        </w:rPr>
        <w:t xml:space="preserve">Σχόλια επί του άρθρου 15</w:t>
      </w:r>
    </w:p>
    <w:p>
      <w:pPr/>
      <w:r>
        <w:rPr>
          <w:b w:val="1"/>
          <w:bCs w:val="1"/>
        </w:rPr>
        <w:t xml:space="preserve">ΣΩΤΗΡΙΟΣ ΜΠΟΥΚΟΥΡΑΚΗΣ – 5 Αυγούστου 2026, 01:30</w:t>
      </w:r>
    </w:p>
    <w:p>
      <w:pPr/>
      <w:r>
        <w:rPr/>
        <w:t xml:space="preserve">η επιδότηση προσωρινής στέγασης να δίνεται ως ανεξάρτητο επίδομα, άσχετα και αδιάφορα  αν πρόκειται για φιλοξενία, συγκατοίκηση, ενοικίαση κλπ.</w:t>
      </w:r>
    </w:p>
    <w:p/>
    <w:p>
      <w:pPr/>
      <w:r>
        <w:rPr>
          <w:b w:val="1"/>
          <w:bCs w:val="1"/>
        </w:rPr>
        <w:t xml:space="preserve">Τομείς Κλιματικής Κρίσης &amp; Πολιτικής Προστασίας και Υποδομών της ΕΛ.Α.Σ. – 19 Αυγούστου 2026, 00:30</w:t>
      </w:r>
    </w:p>
    <w:p>
      <w:pPr/>
      <w:r>
        <w:rPr/>
        <w:t xml:space="preserve">Η επιδότηση ενοικίου/συγκατοίκησης να συνδέεται με περιοχή, πραγματικό κόστος μίσθωσης, μέγεθος νοικοκυριού και κοινωνικά κριτήρια, με ειδική μέριμνα για αναπηρία και προσβάσιμη κατοικία. Να διασφαλίζεται ισότιμα για ιδιοκτήτες και ενοικιαστές.</w:t>
      </w:r>
    </w:p>
    <w:p/>
    <w:p/>
    <w:p/>
    <w:bookmarkStart w:id="15" w:name="og_article_16"/>
    <w:bookmarkEnd w:id="15"/>
    <w:p>
      <w:pPr>
        <w:jc w:val="both"/>
      </w:pPr>
      <w:r>
        <w:rPr>
          <w:sz w:val="22"/>
          <w:szCs w:val="22"/>
          <w:b w:val="1"/>
          <w:bCs w:val="1"/>
        </w:rPr>
        <w:t xml:space="preserve">Άρθρο 16 – Εφάπαξ χορήγηση οικονομικών ενισχύσεων - Δικαιούχοι, διαδικασία και αρμόδια υπηρεσία - Δυνατότητα χορήγησης οικονομικών ενισχύσεων και για φυσικά φαινόμενα που ενδέχεται να προκαλέσουν βλάβες σε κτίρια</w:t>
      </w:r>
    </w:p>
    <w:p>
      <w:pPr>
        <w:jc w:val="both"/>
      </w:pPr>
      <w:r>
        <w:rPr>
          <w:sz w:val="22"/>
          <w:szCs w:val="22"/>
        </w:rPr>
        <w:t xml:space="preserve">1. Φυσικά πρόσωπα, των οποίων τα κτίρια έχουν πληγεί από φυσική καταστροφή και βρίσκονται σε περιοχή που έχει κηρυχθεί σε κατάσταση έκτακτης ανάγκης ή έχει οριοθετηθεί ως πληγείσα, δύναται να λάβουν εφάπαξ οικονομικές ενισχύσεις σύμφωνα με όσα ορίζονται κατωτέρω:  α) Κύριοι κατά πλήρη ή ψιλή κυριότητα ή επικαρπωτές ή νομείς ή χρήστες κατά δωρεάν παραχώρηση ή μισθωτές ακινήτου, το οποίο αποτελεί την κύρια κατοικία τους, δύνανται να λαμβάνουν εφάπαξ οικονομική ενίσχυση για τη διενέργεια απλών επισκευαστικών εργασιών ή για την αντικατάσταση οικοσκευής τους καθώς και για την κάλυψη των πρώτων βιοτικών τους αναγκών. Σε περίπτωση δευτερεύουσας κατοικίας, η εφάπαξ οικονομική ενίσχυση για τη διενέργεια απλών επισκευαστικών εργασιών και την αντικατάσταση της οικοσκευής, χορηγείται σε ποσοστό πενήντα τοις εκατό (50%) της οικονομικής ενίσχυσης που χορηγείται για τις κύριες κατοικίες.  β) Κύριοι κατά πλήρη ή ψιλή κυριότητα ή επικαρπωτές ή νομείς ή χρήστες κατά δωρεάν παραχώρηση ή μισθωτές χώρων βοηθητικής χρήσης και συγκεκριμένα αποθήκης ή θέσης στάθμευσης, που βρίσκονται εντός κτιρίων με ολική ή μερική χρήση κατοικίας ή εντός γεωτεμαχίου στο οποίο υπάρχει κτίριο με ολική ή μερική χρήση κατοικίας, δύναται να λαμβάνουν εφάπαξ οικονομική ενίσχυση για απλές επισκευαστικές εργασίες των χώρων αυτών ή για αντικατάσταση των κινητών πραγμάτων που βρίσκονται εντός αυτών και έχουν υποστεί βλάβη. Εξαιρούνται από την καταβολή εφάπαξ οικονομικής ενίσχυσης του πρώτου εδαφίου οι βοηθητικοί χώροι προς εξυπηρέτηση επιχειρήσεων και οι βοηθητικοί χώροι που αποτελούν ανοιχτές θέσεις στάθμευσης οχημάτων. Το δικαίωμα του πρώτου εδαφίου ασκείται, σε περίπτωση κοινόχρηστου ή κοινόκτητου χώρου, από τον ειδικό διαχειριστή του άρθρου 19. Η εφάπαξ οικονομική ενίσχυση χορηγείται σε κάθε δικαιούχο για έναν (1) μόνο πληγέντα χώρο βοηθητικής χρήσης ανά κτίριο ή γεωτεμάχιο. Αν ο χώρος βοηθητικής χρήσης που έχει πληγεί αποτελεί παρακολούθημα δευτερεύουσας κατοικίας, ο δικαιούχος λαμβάνει το πενήντα τοις εκατό (50%) της εφάπαξ οικονομικής ενίσχυσης. Αν ο χώρος βοηθητικής χρήσης που έχει πληγεί αποτελεί παρακολούθημα κενής κατοικίας, εξαιρείται της εφάπαξ οικονομικής ενίσχυσης. Η έγκριση χορήγησης της εφάπαξ οικονομικής ενίσχυσης αποκλείει τον αποδέκτη αυτής από τη χορήγηση στεγαστικής αρωγής για την επισκευή βλαβών σε μη φέροντα στοιχεία των ιδίων χώρων. γ) Κύριοι κατά πλήρη ή ψιλή κυριότητα ή επικαρπωτές ή νομείς δύνανται να λαμβάνουν εφάπαξ οικονομική ενίσχυση για την επισκευή ή αντικατάσταση εξοπλισμού μηχανοστασίου ανελκυστήρα, καυστήρα και λέβητα, που έχει πληγεί από φυσική καταστροφή κτιρίου με ολική ή μερική χρήση κατοικίας. Το δικαίωμα του πρώτου εδαφίου ασκείται, σε περίπτωση κοινόχρηστου ή κοινόκτητου εξοπλισμού, από τον ειδικό διαχειριστή του άρθρου 19. </w:t>
      </w:r>
    </w:p>
    <w:p>
      <w:pPr>
        <w:jc w:val="both"/>
      </w:pPr>
      <w:r>
        <w:rPr>
          <w:sz w:val="22"/>
          <w:szCs w:val="22"/>
        </w:rPr>
        <w:t xml:space="preserve">2. Για την καταβολή των εφάπαξ οικονομικών ενισχύσεων, οι πληγέντες υποβάλλουν αίτηση, η οποία επέχει θέση υπεύθυνης δήλωσης του ν. 1599/1986 (Α΄ 75) ως προς το αληθές και ακριβές περιεχόμενό της, μέσω ηλεκτρονικής πλατφόρμας που δημιουργείται και της οποίας η έναρξη παραγωγικής λειτουργίας διαπιστώνεται σύμφωνα με την παρ. 6. </w:t>
      </w:r>
    </w:p>
    <w:p>
      <w:pPr>
        <w:jc w:val="both"/>
      </w:pPr>
      <w:r>
        <w:rPr>
          <w:sz w:val="22"/>
          <w:szCs w:val="22"/>
        </w:rPr>
        <w:t xml:space="preserve">3. Αρμόδια υπηρεσία για τη διενέργεια των ελέγχων για τον καθορισμό των δικαιούχων και του ύψους των εφάπαξ οικονομικών ενισχύσεων ορίζεται το Τμήμα Συντονισμού, Μελετών και Οικονομικής Ενίσχυσης Πληγέντων της Διεύθυνσης Στεγαστικής Αρωγής Αιγαίου και Κρήτης της Γενικής Διεύθυνσης Στεγαστικής Αρωγής του Υπουργείου Κλιματικής Κρίσης και Πολιτικής Προστασίας.</w:t>
      </w:r>
    </w:p>
    <w:p>
      <w:pPr>
        <w:jc w:val="both"/>
      </w:pPr>
      <w:r>
        <w:rPr>
          <w:sz w:val="22"/>
          <w:szCs w:val="22"/>
        </w:rPr>
        <w:t xml:space="preserve">4. Οι εφάπαξ οικονομικές ενισχύσεις της παρ. 1 χορηγούνται, πλέον των φυσικών καταστροφών που προκαλούνται από τα φυσικά φαινόμενα της περ. ιγ) του άρθρου 4, και για λοιπά φυσικά φαινόμενα που δύναται να προκαλέσουν βλάβες σε κατοικίες, οι οποίες διαπιστώνονται κατόπιν διενέργειας αυτοψίας από τη Γενική Διεύθυνση Στεγαστικής Αρωγής. </w:t>
      </w:r>
    </w:p>
    <w:p>
      <w:pPr>
        <w:jc w:val="both"/>
      </w:pPr>
      <w:r>
        <w:rPr>
          <w:sz w:val="22"/>
          <w:szCs w:val="22"/>
        </w:rPr>
        <w:t xml:space="preserve">5. Στην περίπτωση καταβολής των εφάπαξ οικονομικών ενισχύσεων από τους δήμους στους δικαιούχους, δύναται να διενεργείται έκτακτος έλεγχος στους δήμους από τις αρμόδιες υπηρεσίες της Γενικής Διεύθυνσης Στεγαστικής Αρωγής σύμφωνα με το άρθρο 20. </w:t>
      </w:r>
    </w:p>
    <w:p>
      <w:pPr>
        <w:jc w:val="both"/>
      </w:pPr>
      <w:r>
        <w:rPr>
          <w:sz w:val="22"/>
          <w:szCs w:val="22"/>
        </w:rPr>
        <w:t xml:space="preserve">6. Με κοινή απόφαση των Υπουργών Ψηφιακής Διακυβέρνησης, Κλιματικής Κρίσης και Πολιτικής Προστασίας και του κατά περίπτωση αρμόδιου υπουργού, διαπιστώνεται η θέση σε λειτουργία της ηλεκτρονικής πλατφόρμας της παρ. 2.</w:t>
      </w:r>
    </w:p>
    <w:p/>
    <w:p>
      <w:pPr/>
      <w:r>
        <w:rPr>
          <w:sz w:val="24"/>
          <w:szCs w:val="24"/>
          <w:b w:val="1"/>
          <w:bCs w:val="1"/>
        </w:rPr>
        <w:t xml:space="preserve">Σχόλια επί του άρθρου 16</w:t>
      </w:r>
    </w:p>
    <w:p>
      <w:pPr/>
      <w:r>
        <w:rPr>
          <w:b w:val="1"/>
          <w:bCs w:val="1"/>
        </w:rPr>
        <w:t xml:space="preserve">Β******** Π********* Ψ******** – 2 Αυγούστου 2026, 20:22</w:t>
      </w:r>
    </w:p>
    <w:p>
      <w:pPr/>
      <w:r>
        <w:rPr/>
        <w:t xml:space="preserve">Μπράβο</w:t>
      </w:r>
    </w:p>
    <w:p/>
    <w:p>
      <w:pPr/>
      <w:r>
        <w:rPr>
          <w:b w:val="1"/>
          <w:bCs w:val="1"/>
        </w:rPr>
        <w:t xml:space="preserve">ΣΩΤΗΡΙΟΣ ΜΠΟΥΚΟΥΡΑΚΗΣ – 5 Αυγούστου 2026, 01:34</w:t>
      </w:r>
    </w:p>
    <w:p>
      <w:pPr/>
      <w:r>
        <w:rPr/>
        <w:t xml:space="preserve">οι οικονομικές παροχές να δίνονται σε ποσοστό 100% για την πρώτη κατοικία και σε ποσοστό 50% για τη δεύτερη κατοικία κατά σειρά επιθυμίας του ιδιοκτήτη, ανεξάρτητα αν πρόκειται για κύρια ή δευτερεύουσα κατοικία.</w:t>
      </w:r>
    </w:p>
    <w:p/>
    <w:p>
      <w:pPr/>
      <w:r>
        <w:rPr>
          <w:b w:val="1"/>
          <w:bCs w:val="1"/>
        </w:rPr>
        <w:t xml:space="preserve">ΣΩΤΗΡΙΟΣ ΜΠΟΥΚΟΥΡΑΚΗΣ – 5 Αυγούστου 2026, 01:38</w:t>
      </w:r>
    </w:p>
    <w:p>
      <w:pPr/>
      <w:r>
        <w:rPr/>
        <w:t xml:space="preserve">6.	Με κοινή απόφαση των  Υπουργών Ψηφιακής Διακυβέρνησης, Κλιματικής Κρίσης  καιΠολιτικής Προστασίας και του κατά περίπτωση αρμόδιου υπουργού, διαπιστώνεται η λειτουργία της ηλεκτρονικής πλατφόρμας της παρ. 2.</w:t>
      </w:r>
    </w:p>
    <w:p/>
    <w:p>
      <w:pPr/>
      <w:r>
        <w:rPr>
          <w:b w:val="1"/>
          <w:bCs w:val="1"/>
        </w:rPr>
        <w:t xml:space="preserve">ΠΟΛΥΧΡΟΝΗΣ ΜΑΡΓΙΟΛΗΣ – 8 Αυγούστου 2026, 14:33</w:t>
      </w:r>
    </w:p>
    <w:p>
      <w:pPr/>
      <w:r>
        <w:rPr/>
        <w:t xml:space="preserve">1) Στην παράγραφο 1α) θα πρέπει να διευκρινίζεται ποιο  ποσοστό της οικονομικής ενίσχυσης αφορά σε απλές επισκευαστικές εργασίες και ποιο σε αποκατάσταση της οικοσκευής. Στην περίπτωση για να μπορεί ένας μισθωτής να λάβει την ενίσχυση που αφορά σε απλές επισκευαστικές εργασίες, θα πρέπει να υπάρχει και σύμφωνη γνώμη όλων των συνιδιοκτητών, με το δεδομένο ότι δεν θα μπορούν στην πορεία να λάβουν στεγαστική αρωγή για επισκευή των βλαβών των η φερόντων στοιχείων, σύμφωνα με τα προηγούμενα άρθρα. Επίσης στην περίπτωση συνιδιοκτησίας την οικονομική ενίσχυση για απλές επισκευαστικές εργασίες μπορεί να την πάρει μόνος του ο ένας ή υποχρεωτικά όλοι μαζί; Για μένα μόνο όλοι μαζί γιατί αφορά σε εργασίες που πρόκειται να γίνουν στην ίδια ιδιοκτησία. Σε κοινόχρηστους χώρους μπορεί πάλι όπως αναφέρεται στην παράγραφο 1γ) να πάρει την οικονομική ενίσχυση ο ειδικός διαχειριστής, αλλά δεν πρέπει να έχει την εξουσιοδότηση για αυτό από όλους τους συνιδιοκτήτες;</w:t>
      </w:r>
    </w:p>
    <w:p/>
    <w:p>
      <w:pPr/>
      <w:r>
        <w:rPr>
          <w:b w:val="1"/>
          <w:bCs w:val="1"/>
        </w:rPr>
        <w:t xml:space="preserve">Φανή Τσιτούρα – 18 Αυγούστου 2026, 15:23</w:t>
      </w:r>
    </w:p>
    <w:p>
      <w:pPr/>
      <w:r>
        <w:rPr/>
        <w:t xml:space="preserve">Να αποδίδεται το 100% του ύψους της αποζημίωσης τόσο σε κύριες, όσο και σε δευτερεύουσες κατοικίες, για κάλυψη του συνόλου των βλαβών που επήλθαν λόγω της καταστροφής.Το όριο του αριθμού χώρων βοηθητικής χρήσης για τους οποίους χορηγείται σε κάθε δικαιούχο οικονομική ενίσχυση να είναι το 100% των πληγέντων χώρων βοηθητικής χρήσης (να μην μπαίνει το όριο στον 1 χώρο). Να μην εξαιρούνται τα παρακολουθήματα κενών κατοικιών από την εφάπαξ οικονομική ενίσχυση. Παράγραφος 3: Γιατί ορίζεται το Τμήμα Συντονισμού, Μελετών και Οικονομικής Ενίσχυσης Πληγέντων της Διεύθυνσης Στεγαστικής Αρωγής Αιγαίου και Κρήτης, όταν το ζήτημα αφορά όλη την επικράτεια;Παράγραφος 5: ο έλεγχος να διενεργείται υποχρεωτικά στο σύνολο των περιπτώσεων, όχι δυνητικά.Φανή Τσιτούρα,Αντιπρόεδρος Απερχόμενου ΔΣ ΠΑ.ΣΥ.Σ.Π.Π.</w:t>
      </w:r>
    </w:p>
    <w:p/>
    <w:p>
      <w:pPr/>
      <w:r>
        <w:rPr>
          <w:b w:val="1"/>
          <w:bCs w:val="1"/>
        </w:rPr>
        <w:t xml:space="preserve">ΣΤΥΛΙΑΝΟΣ ΣΤΡΑΠΑΤΣΑΚΗΣ – 18 Αυγούστου 2026, 17:42</w:t>
      </w:r>
    </w:p>
    <w:p>
      <w:pPr/>
      <w:r>
        <w:rPr/>
        <w:t xml:space="preserve">Με την παρ. 3 φαίνεται σαν ένα Τμήμα να αναλαμβάνει όλα τα φαινόμενα και όλες τις αιτήσεις. Αν η πρόθεση είναι το Τμήμα αυτό να κάνει τον τελικό έλεγχο ή να παίρνει την τελική απόφαση, μάλλον θα ήθελε μια αναδιατύπωση.</w:t>
      </w:r>
    </w:p>
    <w:p/>
    <w:p>
      <w:pPr/>
      <w:r>
        <w:rPr>
          <w:b w:val="1"/>
          <w:bCs w:val="1"/>
        </w:rPr>
        <w:t xml:space="preserve">Τομείς Κλιματικής Κρίσης &amp; Πολιτικής Προστασίας και Υποδομών της ΕΛ.Α.Σ. – 19 Αυγούστου 2026, 00:34</w:t>
      </w:r>
    </w:p>
    <w:p>
      <w:pPr/>
      <w:r>
        <w:rPr/>
        <w:t xml:space="preserve">Να αντικατασταθεί η διατύπωση «δύναται να χορηγηθεί» όπου συντρέχουν αντικειμενικές προϋποθέσεις από δεσμευτική διατύπωση, όπως «χορηγείται». Να αντικειμενικοποιηθούν επίσης τα «φυσικά φαινόμενα που ενδέχεται να προκαλέσουν βλάβες».</w:t>
      </w:r>
    </w:p>
    <w:p/>
    <w:p/>
    <w:p/>
    <w:bookmarkStart w:id="16" w:name="og_article_17"/>
    <w:bookmarkEnd w:id="16"/>
    <w:p>
      <w:pPr>
        <w:jc w:val="both"/>
      </w:pPr>
      <w:r>
        <w:rPr>
          <w:sz w:val="22"/>
          <w:szCs w:val="22"/>
          <w:b w:val="1"/>
          <w:bCs w:val="1"/>
        </w:rPr>
        <w:t xml:space="preserve">Άρθρο 17 – Διαχείριση ενιαία μεταφερόμενων οικίσκων για την προσωρινή στέγαση πληγέντων από φυσική καταστροφή - Χρονικά όρια παραχώρησης οικίσκων</w:t>
      </w:r>
    </w:p>
    <w:p>
      <w:pPr>
        <w:jc w:val="both"/>
      </w:pPr>
      <w:r>
        <w:rPr>
          <w:sz w:val="22"/>
          <w:szCs w:val="22"/>
        </w:rPr>
        <w:t xml:space="preserve">1. Η αρμόδια υπηρεσία της Γενικής Διεύθυνσης Στεγαστικής Αρωγής είναι υπεύθυνη για την προμήθεια, αποθήκευση, συντήρηση και, μετά από οριοθέτηση περιοχής ως πληγείσας, την παραχώρηση ενιαία μεταφερόμενων οικίσκων προς τους δήμους κατόπιν αιτήματός τους, για λόγους κάλυψης της ανάγκης προσωρινής στέγασης των πληγέντων από φυσική καταστροφή πολιτών τους, με την επιφύλαξη της παρ. 2 και υπό την προϋπόθεση ότι αυτοί θα εγκατασταθούν σε δημόσιες ή δημοτικές εκτάσεις.</w:t>
      </w:r>
    </w:p>
    <w:p>
      <w:pPr>
        <w:jc w:val="both"/>
      </w:pPr>
      <w:r>
        <w:rPr>
          <w:sz w:val="22"/>
          <w:szCs w:val="22"/>
        </w:rPr>
        <w:t xml:space="preserve">2. Μεταχειρισμένοι ενιαία μεταφερόμενοι οικίσκοι, οι οποίοι δεν είναι κατάλληλοι για προσωρινή στέγαση πληγέντων μετά από φυσική καταστροφή, δύναται να παραχωρούνται σε δημόσιο ή ιδιωτικό φορέα με κοινωφελή δραστηριότητα, για οποιαδήποτε άλλη χρήση πέραν της χρήσης τους ως κατοικίας.</w:t>
      </w:r>
    </w:p>
    <w:p>
      <w:pPr>
        <w:jc w:val="both"/>
      </w:pPr>
      <w:r>
        <w:rPr>
          <w:sz w:val="22"/>
          <w:szCs w:val="22"/>
        </w:rPr>
        <w:t xml:space="preserve">3. Η παραχώρηση ενιαία μεταφερόμενων οικίσκων για τους σκοπούς της παρ. 1 δεν δύναται να παρατείνεται πέραν του χρόνου ολοκλήρωσης των εργασιών αποκατάστασης πληγέντος κτιρίου από φυσική καταστροφή. Κατά παρέκκλιση κάθε άλλης διάταξης, οικίσκοι που ο χρόνος παραχώρησής τους υπερβαίνει τον χρόνο ολοκλήρωσης των εργασιών του πρώτου εδαφίου επιστρέφονται, με ευθύνη των παραχωρησιούχων, στην αρμόδια υπηρεσία με δικές της δαπάνες. Σε κάθε περίπτωση, ενιαία μεταφερόμενοι οικίσκοι που έχουν παραχωρηθεί προ δέκα (10) ετών και των οποίων εκκρεμεί η επιστροφή, επιστρέφονται σύμφωνα με όσα ορίζονται στο δεύτερο εδάφιο.</w:t>
      </w:r>
    </w:p>
    <w:p>
      <w:pPr>
        <w:jc w:val="both"/>
      </w:pPr>
      <w:r>
        <w:rPr>
          <w:sz w:val="22"/>
          <w:szCs w:val="22"/>
        </w:rPr>
        <w:t xml:space="preserve">4. Κατά την προμήθεια και παραχώρηση των ενιαία μεταφερόμενων οικίσκων της παρ. 1, λαμβάνεται μέριμνα για τη διάθεση οικίσκων κατάλληλων ή προσαρμόσιμων για τη στέγαση ατόμων με αναπηρία. </w:t>
      </w:r>
    </w:p>
    <w:p>
      <w:pPr>
        <w:jc w:val="both"/>
      </w:pPr>
      <w:r>
        <w:rPr>
          <w:sz w:val="22"/>
          <w:szCs w:val="22"/>
        </w:rPr>
        <w:t xml:space="preserve">5. Σε περίπτωση μη έγκαιρης ή προσήκουσας επιστροφής των ενιαία μεταφερόμενων οικίσκων, στην αρμόδια υπηρεσία της Γενικής Διεύθυνσης Στεγαστικής Αρωγής:  α) επιβάλλονται διοικητικές κυρώσεις, οι οποίες καθορίζονται με την κοινή υπουργική απόφαση της παρ. 8 του άρθρου 23, και  β) καταλογίζονται οι δαπάνες που προκύπτουν από την καθυστέρηση ή την πλημμελή εκπλήρωση της υποχρέωσης επιστροφής.</w:t>
      </w:r>
    </w:p>
    <w:p/>
    <w:p>
      <w:pPr/>
      <w:r>
        <w:rPr>
          <w:sz w:val="24"/>
          <w:szCs w:val="24"/>
          <w:b w:val="1"/>
          <w:bCs w:val="1"/>
        </w:rPr>
        <w:t xml:space="preserve">Σχόλια επί του άρθρου 17</w:t>
      </w:r>
    </w:p>
    <w:p>
      <w:pPr/>
      <w:r>
        <w:rPr>
          <w:b w:val="1"/>
          <w:bCs w:val="1"/>
        </w:rPr>
        <w:t xml:space="preserve">ΣΩΤΗΡΙΟΣ ΜΠΟΥΚΟΥΡΑΚΗΣ – 5 Αυγούστου 2026, 01:38</w:t>
      </w:r>
    </w:p>
    <w:p>
      <w:pPr/>
      <w:r>
        <w:rPr/>
        <w:t xml:space="preserve">1.	Η αρμόδια υπηρεσία της Γενικής Διεύθυνσης Στεγαστικής Αρωγής είναι υπεύθυνη για τηνπρομήθεια, αποθήκευση, συντήρηση και, μετά από οριοθέτηση περιοχής ως πληγείσας, την μεταφορά και παραχώρηση ενιαία μεταφερόμενων οικίσκων προς τους δήμους κατόπιν αιτήματός τους, για  λόγους  κάλυψης  της  ανάγκης  προσωρινής  στέγασης  των  πληγέντων  από  φυσική καταστροφή πολιτών τους, με την επιφύλαξη της παρ. 2 και υπό την προϋπόθεση ότι αυτοί θα εγκατασταθούν σε δημόσιες ή δημοτικές εκτάσεις.</w:t>
      </w:r>
    </w:p>
    <w:p/>
    <w:p>
      <w:pPr/>
      <w:r>
        <w:rPr>
          <w:b w:val="1"/>
          <w:bCs w:val="1"/>
        </w:rPr>
        <w:t xml:space="preserve">Φανή Τσιτούρα – 18 Αυγούστου 2026, 15:24</w:t>
      </w:r>
    </w:p>
    <w:p>
      <w:pPr/>
      <w:r>
        <w:rPr/>
        <w:t xml:space="preserve">Να αναγράφονται ποιές είναι οι αρμόδιες υπηρεσίες, για λόγους καλής νομοθέτησης.Παράγραφος 2: οι μεταχειρισμένοι ενιαία μεταφερόμενοι οικίσκοι, οι οποίοι δεν είναι κατάλληλοι για προσωρινή στέγαση πληγέντων μετά από φυσική καταστροφή να παραδίδονται υποχρεωτικά σε δημόσιο φορέα για οποιαδήποτε άλλη κατάλληλη χρήση πλην της χρήσης τους ως κατοικίας. Αναφέρεται ότι δύνανται να δίδονται και σε ιδιωτικούς φορείς με κοινωφελή δραστηριότητα, δεν αναγράφεται ωστόσο πώς αυτή θα τεκμηριώνεται, πώς θα ελέγχεται αν όντως γίνεται η χρήση που προβλέπεται και έτσι δημιουργούνται προϋποθέσεις σύγκρουσης συμφερόντων, με κίνητρα για πρόωρη απόσυρση οικίσκων για απόδοση σε ιδιωτικούς φορείς που κατά δήλωση είναι κοινωφελούς δραστηριότητας.Παράγραφος 3: Αν δεν έχουν ολοκληρωθεί οι εργασίες, να μην επιστρέφονται οι οικίσκοι, αντ' αυτού να εξασφαλίζεται διαφορετικά η ταχύτητα ολοκλήρωσης των εργασιών. Η προσκόμιση των οικίσκων στην υπηρεσία να μην γίνεται με δαπάνη των πληγέντων.Παράγραφος 5: να αφορά περιπτώσεις μη επιστροφής ή μη προσήκουσας επιστροφής των ενιαία μεταφερόμενων οικίσκων παρά την ολοκλήρωση των εργασιών αποκατάστασης του πληγέντος κτιρίου.Φανή Τσιτούρα,Αντιπρόεδρος Απερχόμενου ΔΣ ΠΑ.ΣΥ.Σ.Π.Π.</w:t>
      </w:r>
    </w:p>
    <w:p/>
    <w:p>
      <w:pPr/>
      <w:r>
        <w:rPr>
          <w:b w:val="1"/>
          <w:bCs w:val="1"/>
        </w:rPr>
        <w:t xml:space="preserve">ΣΤΥΛΙΑΝΟΣ ΣΤΡΑΠΑΤΣΑΚΗΣ – 18 Αυγούστου 2026, 19:19</w:t>
      </w:r>
    </w:p>
    <w:p>
      <w:pPr/>
      <w:r>
        <w:rPr/>
        <w:t xml:space="preserve">παρ. 2 υπάρχει διάταξη που να καθορίζει ποιοι οικίσκοι είναι κατάλληλοι για κατοικία; αν ναι ίσως να αναφέρεται "σύμφωνα με τις εγκεκριμένες τεχνικές προδιαγραφές της ΓΔΣΑ"</w:t>
      </w:r>
    </w:p>
    <w:p/>
    <w:p>
      <w:pPr/>
      <w:r>
        <w:rPr>
          <w:b w:val="1"/>
          <w:bCs w:val="1"/>
        </w:rPr>
        <w:t xml:space="preserve">Τομείς Κλιματικής Κρίσης &amp; Πολιτικής Προστασίας και Υποδομών της ΕΛ.Α.Σ. – 19 Αυγούστου 2026, 00:36</w:t>
      </w:r>
    </w:p>
    <w:p>
      <w:pPr/>
      <w:r>
        <w:rPr/>
        <w:t xml:space="preserve">Η παραχώρηση οικίσκων να παρατείνεται αυτομάτως όταν η καθυστέρηση αποκατάστασης οφείλεται στη Διοίκηση, ώστε ο πληγέντας να μην στερείται την προσωρινή στέγαση πριν εξασφαλιστεί η οριστική λύση.</w:t>
      </w:r>
    </w:p>
    <w:p/>
    <w:p/>
    <w:p/>
    <w:bookmarkStart w:id="17" w:name="og_article_18"/>
    <w:bookmarkEnd w:id="17"/>
    <w:p>
      <w:pPr>
        <w:jc w:val="both"/>
      </w:pPr>
      <w:r>
        <w:rPr>
          <w:sz w:val="22"/>
          <w:szCs w:val="22"/>
          <w:b w:val="1"/>
          <w:bCs w:val="1"/>
        </w:rPr>
        <w:t xml:space="preserve">Άρθρο 18 – Αποκατάσταση ζημιών δημοσίων και λοιπών κτιρίων εξυπηρέτησης κοινωφελών σκοπών</w:t>
      </w:r>
    </w:p>
    <w:p>
      <w:pPr>
        <w:jc w:val="both"/>
      </w:pPr>
      <w:r>
        <w:rPr>
          <w:sz w:val="22"/>
          <w:szCs w:val="22"/>
        </w:rPr>
        <w:t xml:space="preserve">Για την αποκατάσταση των ζημιών από φυσική καταστροφή κτιρίων του δημοσίου τομέα, κατά την έννοια της περ. α) της παρ. 1 του άρθρου 14 του ν. 4270/2014 (Α΄ 143), η στεγαστική αρωγή που χορηγείται σύμφωνα με τα άρθρα 6 έως 14 μπορεί να καλύπτει το σύνολο της πληγείσας επιφάνειας του κτιρίου, με την προϋπόθεση ότι η αποκατάστασή του δεν εμπίπτει στην αρμοδιότητα άλλου φορέα.</w:t>
      </w:r>
    </w:p>
    <w:p/>
    <w:p>
      <w:pPr/>
      <w:r>
        <w:rPr>
          <w:sz w:val="24"/>
          <w:szCs w:val="24"/>
          <w:b w:val="1"/>
          <w:bCs w:val="1"/>
        </w:rPr>
        <w:t xml:space="preserve">Σχόλια επί του άρθρου 18</w:t>
      </w:r>
    </w:p>
    <w:p>
      <w:pPr/>
      <w:r>
        <w:rPr>
          <w:b w:val="1"/>
          <w:bCs w:val="1"/>
        </w:rPr>
        <w:t xml:space="preserve">ΝΙΚΟΛΑΟΣ ΑΠΟΣΤΟΛΟΥ – 11 Αυγούστου 2026, 08:37</w:t>
      </w:r>
    </w:p>
    <w:p>
      <w:pPr/>
      <w:r>
        <w:rPr/>
        <w:t xml:space="preserve">ΣΧΟΛΙΟΗ αυξημένη χρηματοδοτική κάλυψη πρέπει να συνοδεύεται από αυξημένο έλεγχο όπου οι συνέπειες αστοχίας είναι σοβαρές. Επιπλέον, το καταργούμενο άρθρο 12 της ΠΝΠ του 1978 παρείχε δυνατότητα εκτέλεσης της αποκατάστασης δημόσιων και κοινωφελών κτιρίων μέσω της ίδιας της υπηρεσίας. Το νέο άρθρο 18 ρυθμίζει μόνο τη χρηματοδότηση. Έτσι μπορεί να δημιουργηθεί πρακτικό κενό για φορείς που δεν διαθέτουν επαρκή τεχνική υπηρεσία ή δυνατότητα άμεσης ανάθεσης και παρακολούθησης του έργου.ΠΡΟΤΑΣΗ ΑΛΛΑΓΗΣΝα προβλεφθούν: α) τα δημόσια και κοινωφελή κτίρια αυξημένης σπουδαιότητας ή αυξημένων συνεπειών αστοχίας, ιδίως σχολεία, νοσοκομεία, δομές πρόνοιας και κτίρια συνάθροισης κοινού, να εντάσσονται κατά κανόνα στην τέταρτη βαθμίδα τεχνικού κινδύνου του νέου άρθρου, με πρόσθετο επίπεδο τεχνικής επαλήθευσης και αυξημένη εποπτεία κρίσιμων σταδίων, και β) προαιρετικός μηχανισμός, όταν ο κύριος του κτιρίου δεν διαθέτει επαρκή τεχνική ικανότητα, για ανάληψη της τεχνικής υποστήριξης ή της εκτέλεσης από τη Γενική Διεύθυνση Στεγαστικής Αρωγής, άλλη δημόσια τεχνική υπηρεσία ή μέσω προγραμματικής σύμβασης, με τήρηση της νομοθεσίας δημοσίων συμβάσεων. Η σύνθεση του οργάνου ελέγχου, τα κριτήρια και η διαδικασία ανάληψης να εξειδικευθούν με υπουργική απόφαση.</w:t>
      </w:r>
    </w:p>
    <w:p/>
    <w:p>
      <w:pPr/>
      <w:r>
        <w:rPr>
          <w:b w:val="1"/>
          <w:bCs w:val="1"/>
        </w:rPr>
        <w:t xml:space="preserve">Φανή Τσιτούρα – 18 Αυγούστου 2026, 15:24</w:t>
      </w:r>
    </w:p>
    <w:p>
      <w:pPr/>
      <w:r>
        <w:rPr/>
        <w:t xml:space="preserve">Αναφέρει ότι:"...η στεγαστική αρωγή που χορηγείται σύμφωνα με τα άρθρα 6 έως 14 μπορεί να καλύπτει το σύνολο της πληγείσας επιφάνειας του κτιρίου ...".Να γίνει αλλαγή ώστε να αναγράφει ότι "...η στεγαστική αρωγή που χορηγείται σύμφωνα με τα άρθρα 6 έως 14 καλύπτει υποχρεωτικά το σύνολο της πληγείσας επιφάνειας του κτιρίου ...".Φανή Τσιτούρα,Αντιπρόεδρος Απερχόμενου ΔΣ ΠΑ.ΣΥ.Σ.Π.Π.</w:t>
      </w:r>
    </w:p>
    <w:p/>
    <w:p>
      <w:pPr/>
      <w:r>
        <w:rPr>
          <w:b w:val="1"/>
          <w:bCs w:val="1"/>
        </w:rPr>
        <w:t xml:space="preserve">Τομείς Κλιματικής Κρίσης &amp; Πολιτικής Προστασίας και Υποδομών της ΕΛ.Α.Σ. – 19 Αυγούστου 2026, 00:38</w:t>
      </w:r>
    </w:p>
    <w:p>
      <w:pPr/>
      <w:r>
        <w:rPr/>
        <w:t xml:space="preserve">Η αποκατάσταση δημόσιων και κοινωφελών κτιρίων να συνδέεται με τη συνέχεια βασικών υπηρεσιών, με προτεραιότητα σε σχολεία, υγεία, κοινωνικές υπηρεσίες και κρίσιμες υποδομές. Παράλληλα, να συνδέεται η χρηματοδότηση ΟΤΑ με τον βαθμό συμμόρφωσής τους προς τα Γενικά Σχέδια και τα Ειδικά Σχέδια Πρόληψης του ν. 4662/2020.</w:t>
      </w:r>
    </w:p>
    <w:p/>
    <w:p/>
    <w:p/>
    <w:bookmarkStart w:id="18" w:name="og_article_19"/>
    <w:bookmarkEnd w:id="18"/>
    <w:p>
      <w:pPr>
        <w:jc w:val="both"/>
      </w:pPr>
      <w:r>
        <w:rPr>
          <w:sz w:val="22"/>
          <w:szCs w:val="22"/>
          <w:b w:val="1"/>
          <w:bCs w:val="1"/>
        </w:rPr>
        <w:t xml:space="preserve">Άρθρο 19 – Ορισμός ειδικού διαχειριστή - Όροι υπαγωγής οικοδομών στην εξουσία του ειδικού διαχειριστή - Χορήγηση άδειας αρμοδίου δικαστηρίου για είσοδο διαχειριστή και μηχανικού σε οριζόντια ιδιοκτησία λόγω άρνησης ή απουσίας ιδιοκτήτη</w:t>
      </w:r>
    </w:p>
    <w:p>
      <w:pPr>
        <w:jc w:val="both"/>
      </w:pPr>
      <w:r>
        <w:rPr>
          <w:sz w:val="22"/>
          <w:szCs w:val="22"/>
        </w:rPr>
        <w:t xml:space="preserve">1. Για οικοδομή που έχει υπαχθεί στον ν. 3741/1929 (Α΄ 4) και τα άρθρα 1002 και 1117 του Αστικού Κώδικα (π.δ. 456/1984, Α΄ 164), όταν οι βλάβες αφορούν στα κοινόχρηστα ή κοινόκτητα μέρη της οικοδομής και για τις κατηγορίες των οικονομικών ενισχύσεων των περ. β) και γ) της παρ. 1 του άρθρου 16, ορίζεται, με απόφαση της γενικής συνέλευσης των ιδιοκτητών των αυτοτελών και διηρημένων οριζόντιων ιδιοκτησιών (εφεξής «συνιδιοκτήτες»), ειδικός διαχειριστής, ο οποίος αναθέτει σε μηχανικό τη σύνταξη μελέτης και την επίβλεψη των εργασιών επισκευής των κοινόχρηστων και κοινόκτητων μερών. Αν υπάρχει βλάβη στον φέροντα οργανισμό του κτιρίου, η αποκατάστασή της αποτελεί προϋπόθεση της χορήγησης βεβαίωσης περαίωσης εργασιών σε πληγείσες οριζόντιες ιδιοκτησίες.</w:t>
      </w:r>
    </w:p>
    <w:p>
      <w:pPr>
        <w:jc w:val="both"/>
      </w:pPr>
      <w:r>
        <w:rPr>
          <w:sz w:val="22"/>
          <w:szCs w:val="22"/>
        </w:rPr>
        <w:t xml:space="preserve">2. Ο ειδικός διαχειριστής ενεργεί κάθε πράξη και υπογράφει κάθε απαραίτητο έγγραφο για την εκπλήρωση των σκοπών του παρόντος Μέρους, ως εκπρόσωπος και κατ’ εντολή συνιδιοκτητών. Ενδεικτικά:  α) επιμελείται τη διαδικασία κατεδάφισης του πληγέντος κτιρίου,  β) όσον αφορά στα κοινόκτητα και κοινόχρηστα μέρη του κτιρίου, επιμελείται τη διαδικασία εκτέλεσης των εργασιών επισκευής,  γ) εισπράττει για λογαριασμό των συνιδιοκτητών το ποσό της εγκεκριμένης στεγαστικής αρωγής καθώς και τις εφάπαξ οικονομικές ενισχύσεις των περ. β) και γ) της παρ. 1 του άρθρου 16 και  δ) εκπροσωπεί, δικαστικώς και εξωδίκως, τους συνιδιοκτήτες ενώπιον οιασδήποτε διοικητικής και δικαστικής αρχής. </w:t>
      </w:r>
    </w:p>
    <w:p>
      <w:pPr>
        <w:jc w:val="both"/>
      </w:pPr>
      <w:r>
        <w:rPr>
          <w:sz w:val="22"/>
          <w:szCs w:val="22"/>
        </w:rPr>
        <w:t xml:space="preserve">3. Αν συντρέχει αδυναμία του ειδικού διαχειριστή και του μηχανικού που έχουν οριστεί με την παρ. 1 να εισέλθουν σε οριζόντια ιδιοκτησία, για να διαπιστώσουν την έκταση των βλαβών και να προβούν σε αποκατάστασή τους, εξαιτίας απουσίας ή άρνησης του ιδιοκτήτη ή του κατόχου της, το αρμόδιο δικαστήριο στην περιφέρεια του οποίου βρίσκεται το κτίριο παρέχει προς τούτο την αναγκαία άδεια, κατά τη διαδικασία των ασφαλιστικών μέτρων σύμφωνα με τον Κώδικα Πολιτικής Δικονομίας (π.δ. 503/1985, Α΄ 182). </w:t>
      </w:r>
    </w:p>
    <w:p/>
    <w:p>
      <w:pPr/>
      <w:r>
        <w:rPr>
          <w:sz w:val="24"/>
          <w:szCs w:val="24"/>
          <w:b w:val="1"/>
          <w:bCs w:val="1"/>
        </w:rPr>
        <w:t xml:space="preserve">Σχόλια επί του άρθρου 19</w:t>
      </w:r>
    </w:p>
    <w:p>
      <w:pPr/>
      <w:r>
        <w:rPr>
          <w:b w:val="1"/>
          <w:bCs w:val="1"/>
        </w:rPr>
        <w:t xml:space="preserve">ΝΙΚΟΛΑΟΣ ΑΠΟΣΤΟΛΟΥ – 11 Αυγούστου 2026, 08:38</w:t>
      </w:r>
    </w:p>
    <w:p>
      <w:pPr/>
      <w:r>
        <w:rPr/>
        <w:t xml:space="preserve">ΣΧΟΛΙΟΤο σχέδιο αναπαράγει μόνο μέρος του μηχανισμού ενιαίας αντιμετώπισης της οικοδομής. Όταν οι βλάβες αφορούν τον φέροντα οργανισμό ή κοινόκτητα δομικά στοιχεία, η τεχνική αποκατάσταση δεν μπορεί να κατακερματίζεται ανά ιδιοκτησία. Χρειάζεται ενιαία μελέτη και ενιαίο τεχνικό στάδιο έγκρισης της αποκατάστασης μέσα στο e-Άδειες, καθώς και λειτουργικός μηχανισμός κατανομής και καταλογισμού της κοινής δομικής δαπάνης. Επιπλέον, με την κατάργηση του άρθρου ενάτου του ν. 867/1979 πρέπει να διασφαλιστεί ότι δεν θα μείνουν εκτός οικοδομές με περισσότερες διηρημένες ιδιοκτησίες χωρίς μεταγεγραμμένη σύσταση οριζόντιας ιδιοκτησίας, εφόσον τα σχετικά δικαιώματα αποδεικνύονται κατά τον νόμο. Το ζητούμενο είναι να διατηρηθεί λειτουργικά η ενιαία αντιμετώπιση των κοινών δομικών βλαβών στο νέο ψηφιακό πλαίσιο, όχι να αναπαραχθεί η παλαιά αδειοδοτική διαδικασία.ΠΡΟΤΑΣΗ ΑΛΛΑΓΗΣΝα προβλεφθούν: α) ενιαία μελέτη και ενιαία Τεχνική Έγκριση της αποκατάστασης μέσω e-Άδειες για ολόκληρη την οικοδομή όταν θίγονται ο φέρων οργανισμός ή κοινόκτητα δομικά στοιχεία, με ρητή διευκρίνιση ότι πρόκειται για τεχνικό στάδιο της αποκατάστασης και όχι για οικοδομική άδεια ούτε για έγκριση ή προϋπόθεση έκδοσης της οικοδομικής άδειας, β) εφαρμογή του μηχανισμού και σε οικοδομές με περισσότερες αυτοτελείς ή διηρημένες ιδιοκτησίες χωρίς μεταγεγραμμένη σύσταση, εφόσον τα δικαιώματα αποδεικνύονται κατά το άρθρο 6, και γ) σαφές πλαίσιο κατανομής της κοινής δαπάνης. Ειδικά για το μέρος της δαπάνης που αντιστοιχεί σε μη δικαιούχους ή δεν καλύπτεται από διαθέσιμα όρια, να προβλεφθεί ειδική νομική ρύθμιση μετά από έλεγχο των ζητημάτων ιδιοκτησίας, καταλογισμού, προηγούμενης ακρόασης και ένδικης προστασίας, χωρίς να θεωρείται ότι η σχετική οικονομική υποχρέωση προκύπτει αυτομάτως από το άρθρο 7. Καμία επιμέρους βεβαίωση περαίωσης να μην εκδίδεται πριν πιστοποιηθεί η ολοκλήρωση των κοινών δομικών επεμβάσεων.</w:t>
      </w:r>
    </w:p>
    <w:p/>
    <w:p>
      <w:pPr/>
      <w:r>
        <w:rPr>
          <w:b w:val="1"/>
          <w:bCs w:val="1"/>
        </w:rPr>
        <w:t xml:space="preserve">ΝΙΚΟΛΑΟΣ ΑΠΟΣΤΟΛΟΥ – 11 Αυγούστου 2026, 08:38</w:t>
      </w:r>
    </w:p>
    <w:p>
      <w:pPr/>
      <w:r>
        <w:rPr/>
        <w:t xml:space="preserve">ΣΧΟΛΙΟΑν η συνέλευση δεν συγκληθεί, δεν επιτύχει απαρτία ή δεν λάβει απόφαση, δεν υπάρχει μηχανισμός διορισμού διαχειριστή. Μία αδρανής ή διχασμένη πολυϊδιοκτησία μπορεί έτσι να εμποδίσει συνολικά την αποκατάσταση του φέροντος οργανισμού και τις περατώσεις των επιμέρους ιδιοκτησιών.ΠΡΟΤΑΣΗ ΑΛΛΑΓΗΣΝα προβλεφθεί επαναληπτική συνέλευση με μειωμένη απαρτία και, αν δεν οριστεί ειδικός διαχειριστής μέσα σε ορισμένη προθεσμία, διορισμός του από το αρμόδιο Μονομελές Πρωτοδικείο κατά τη διαδικασία των ασφαλιστικών μέτρων, ύστερα από αίτηση κάθε συνιδιοκτήτη, δικαιούχου ή άλλου προσώπου με έννομο συμφέρον. Η δικαστική απόφαση να καθορίζει τη διάρκεια, τις εξουσίες και την υποχρέωση λογοδοσίας του.</w:t>
      </w:r>
    </w:p>
    <w:p/>
    <w:p>
      <w:pPr/>
      <w:r>
        <w:rPr>
          <w:b w:val="1"/>
          <w:bCs w:val="1"/>
        </w:rPr>
        <w:t xml:space="preserve">ΝΙΚΟΛΑΟΣ ΑΠΟΣΤΟΛΟΥ – 11 Αυγούστου 2026, 08:38</w:t>
      </w:r>
    </w:p>
    <w:p>
      <w:pPr/>
      <w:r>
        <w:rPr/>
        <w:t xml:space="preserve">ΣΧΟΛΙΟΗ απουσία εργαλείου δημόσιας επέμβασης μπορεί να αφήσει επικίνδυνα φέροντα στοιχεία χωρίς προσωρινή στήριξη μέχρι να ολοκληρωθούν οι ιδιοκτησιακές και διοικητικές διαδικασίες. Η λύση πρέπει να συντονίζεται με τη νομοθεσία περί επικίνδυνων οικοδομών και να αφορά κατεπείγοντα μέτρα ασφάλειας, όχι αυθαίρετη ανάληψη της πλήρους επισκευής.ΠΡΟΤΑΣΗ ΑΛΛΑΓΗΣΝα προβλεφθεί ότι, σε περίπτωση άμεσου κοινού κινδύνου και άπρακτης παρέλευσης σύντομης προθεσμίας συμμόρφωσης, η αρμόδια δημόσια υπηρεσία ή άλλο κατά νόμο τεχνικό όργανο μπορεί να εκτελεί τα απολύτως αναγκαία προσωρινά μέτρα άρσης κινδύνου και στήριξης των φερόντων στοιχείων, με χρηματοδότηση από ειδική πίστωση και μεταγενέστερο καταλογισμό της δαπάνης στους υπόχρεους, με την επιφύλαξη της νομοθεσίας περί επικίνδυνων οικοδομών και των εγγυήσεων ακρόασης και προσφυγής.</w:t>
      </w:r>
    </w:p>
    <w:p/>
    <w:p>
      <w:pPr/>
      <w:r>
        <w:rPr>
          <w:b w:val="1"/>
          <w:bCs w:val="1"/>
        </w:rPr>
        <w:t xml:space="preserve">Τομείς Κλιματικής Κρίσης &amp; Πολιτικής Προστασίας και Υποδομών της ΕΛ.Α.Σ. – 19 Αυγούστου 2026, 00:41</w:t>
      </w:r>
    </w:p>
    <w:p>
      <w:pPr/>
      <w:r>
        <w:rPr/>
        <w:t xml:space="preserve">Να διασφαλιστεί ενιαία τεχνική αντιμετώπιση των κοινόχρηστων και κοινών δομικών στοιχείων, ιδίως του φέροντος οργανισμού. Να προβλεφθεί εφεδρικός μηχανισμός προσωρινού ειδικού διαχειριστή από την αρμόδια υπηρεσία, όταν η γενική συνέλευση αδρανεί. Η είσοδος σε ιδιοκτησία να υπόκειται σε σαφείς προϋποθέσεις, ενημέρωση, αναλογικότητα και δικαστικό έλεγχο.</w:t>
      </w:r>
    </w:p>
    <w:p/>
    <w:p/>
    <w:p/>
    <w:bookmarkStart w:id="19" w:name="og_article_20"/>
    <w:bookmarkEnd w:id="19"/>
    <w:p>
      <w:pPr>
        <w:jc w:val="both"/>
      </w:pPr>
      <w:r>
        <w:rPr>
          <w:sz w:val="22"/>
          <w:szCs w:val="22"/>
          <w:b w:val="1"/>
          <w:bCs w:val="1"/>
        </w:rPr>
        <w:t xml:space="preserve">Άρθρο 20 – Διενέργεια τακτικών και έκτακτων ελέγχων - Αρμόδια υπηρεσία - Υποχρεώσεις φορέων</w:t>
      </w:r>
    </w:p>
    <w:p>
      <w:pPr>
        <w:jc w:val="both"/>
      </w:pPr>
      <w:r>
        <w:rPr>
          <w:sz w:val="22"/>
          <w:szCs w:val="22"/>
        </w:rPr>
        <w:t xml:space="preserve">1. Η αρμόδια υπηρεσία της Γενικής Διεύθυνσης Στεγαστικής Αρωγής, πέραν των τακτικών ελέγχων των αιτήσεων των υποψήφιων δικαιούχων του παρόντος Μέρους, προβαίνει και σε έκτακτο έλεγχο τήρησης των σταδίων των διαδικασιών που προβλέπονται στα άρθρα 11, 12, 14, 15 και 16. Ο έκτακτος έλεγχος του πρώτου εδαφίου διενεργείται δειγματοληπτικά με βάση στοιχεία που τηρούνται σε φυσική ή ηλεκτρονική μορφή και δύναται να είναι και επιτόπιος.</w:t>
      </w:r>
    </w:p>
    <w:p>
      <w:pPr>
        <w:jc w:val="both"/>
      </w:pPr>
      <w:r>
        <w:rPr>
          <w:sz w:val="22"/>
          <w:szCs w:val="22"/>
        </w:rPr>
        <w:t xml:space="preserve">2. Για τους σκοπούς του παρόντος Μέρους, οι υπηρεσίες των οργανισμών τοπικής αυτοδιοίκησης α΄ και β΄ βαθμού υποχρεούνται:  α) να τηρούν για χρονικό διάστημα τουλάχιστον δέκα (10) ετών από την ημερομηνία εκδήλωσης φυσικής καταστροφής, το σύνολο των φακέλων και σχετιζόμενων εγγράφων και δικαιολογητικών για την εφάπαξ χορήγηση οικονομικών ενισχύσεων στους πληγέντες και για την παραχώρηση ενιαία μεταφερόμενων οικίσκων και  β) να παρέχουν στην αρμόδια υπηρεσία της Γενικής Διεύθυνσης Στεγαστικής Αρωγής κάθε σχετική πληροφόρηση ή στοιχείο που τους ζητείται.</w:t>
      </w:r>
    </w:p>
    <w:p>
      <w:pPr>
        <w:jc w:val="both"/>
      </w:pPr>
      <w:r>
        <w:rPr>
          <w:sz w:val="22"/>
          <w:szCs w:val="22"/>
        </w:rPr>
        <w:t xml:space="preserve">3. Τα αποτελέσματα των ελέγχων της παρ. 1 δύναται να κοινοποιούνται στις, κατά περίπτωση, αρμόδιες αρχές. </w:t>
      </w:r>
    </w:p>
    <w:p/>
    <w:p>
      <w:pPr/>
      <w:r>
        <w:rPr>
          <w:sz w:val="24"/>
          <w:szCs w:val="24"/>
          <w:b w:val="1"/>
          <w:bCs w:val="1"/>
        </w:rPr>
        <w:t xml:space="preserve">Σχόλια επί του άρθρου 20</w:t>
      </w:r>
    </w:p>
    <w:p>
      <w:pPr/>
      <w:r>
        <w:rPr>
          <w:b w:val="1"/>
          <w:bCs w:val="1"/>
        </w:rPr>
        <w:t xml:space="preserve">ΣΩΤΗΡΙΟΣ ΜΠΟΥΚΟΥΡΑΚΗΣ – 5 Αυγούστου 2026, 01:40</w:t>
      </w:r>
    </w:p>
    <w:p>
      <w:pPr/>
      <w:r>
        <w:rPr/>
        <w:t xml:space="preserve">1.	Η αρμόδια υπηρεσία της Γενικής Διεύθυνσης Στεγαστικής Αρωγής, πέραν των τακτικών ελέγχων των αιτήσεων των υποψήφιων δικαιούχων του παρόντος Μέρους, προβαίνει και σε έκτακτο έλεγχο τήρησης των σταδίων των διαδικασιών που προβλέπονται στα άρθρα 11, 12, 14, 15 και 16. Ο έκτακτος έλεγχος του πρώτου εδαφίου διενεργείται δειγματοληπτικά σε ποσοστό τουλάχιστον 10% με βάση στοιχεία που τηρούνται σε φυσική ή ηλεκτρονική μορφή και δύναται να είναι και επιτόπιος.</w:t>
      </w:r>
    </w:p>
    <w:p/>
    <w:p>
      <w:pPr/>
      <w:r>
        <w:rPr>
          <w:b w:val="1"/>
          <w:bCs w:val="1"/>
        </w:rPr>
        <w:t xml:space="preserve">ΠΟΛΥΧΡΟΝΗΣ ΜΑΡΓΙΟΛΗΣ – 8 Αυγούστου 2026, 14:34</w:t>
      </w:r>
    </w:p>
    <w:p>
      <w:pPr/>
      <w:r>
        <w:rPr/>
        <w:t xml:space="preserve">Σε ποιο ακριβώς ποσοστό θα γίνονται οι έλεγχοι αυτοί;</w:t>
      </w:r>
    </w:p>
    <w:p/>
    <w:p>
      <w:pPr/>
      <w:r>
        <w:rPr>
          <w:b w:val="1"/>
          <w:bCs w:val="1"/>
        </w:rPr>
        <w:t xml:space="preserve">ΝΙΚΟΛΑΟΣ ΑΠΟΣΤΟΛΟΥ – 11 Αυγούστου 2026, 08:39</w:t>
      </w:r>
    </w:p>
    <w:p>
      <w:pPr/>
      <w:r>
        <w:rPr/>
        <w:t xml:space="preserve">ΣΧΟΛΙΟΟι τακτικοί και έκτακτοι έλεγχοι του άρθρου είναι εποπτικοί, διοικητικοί ή δειγματοληπτικοί και δεν πρέπει να συγχέονται με το διαβαθμισμένο τεχνικό στάδιο που εντάσσεται στη ροή του e-Άδειες. Στις απλές περιπτώσεις ο τεχνικός έλεγχος μπορεί να περιορίζεται σε τυποποιημένη ηλεκτρονική επαλήθευση, ενώ στις σοβαρές ή υψηλού κινδύνου περιπτώσεις απαιτούνται υποχρεωτικός εξειδικευμένος έλεγχος και, όπου προβλέπεται, εποπτεία κρίσιμων σταδίων. Το σχέδιο δεν κατοχυρώνει με επαρκή σαφήνεια αυτή τη διάκριση. Η συγκεντρωτική δημοσιοποίηση αποτελεσμάτων και βασικών στοιχείων ανακτήσεων αποτελεί πρόσθετη εγγύηση λογοδοσίας του συστήματος και όχι υποκατάστατο των τεχνικών ελέγχων.ΠΡΟΤΑΣΗ ΑΛΛΑΓΗΣΝα διακριθούν ρητά οι δειγματοληπτικοί/εποπτικοί έλεγχοι του άρθρου από το διαβαθμισμένο τεχνικό στάδιο της αποκατάστασης. Για τις κατηγορίες υψηλού τεχνικού κινδύνου να προβλέπονται υποχρεωτικοί τεχνικοί έλεγχοι και κρίσιμα στάδια, ενώ για τις λοιπές κατηγορίες η ένταση να καθορίζεται αναλογικά. Για τους τακτικούς και έκτακτους ελέγχους να προβλεφθούν ελάχιστο δείγμα και συνδυασμός τυχαίας και στοχευμένης επιλογής, με τα ποσοστά και τη μεθοδολογία να εξειδικεύονται στην απόφαση του άρθρου 23. Ως ενιαία πρόσθετη εγγύηση λογοδοσίας, να δημοσιεύονται συγκεντρωτικά ανά συμβάν τα βασικά αποτελέσματα των ελέγχων και στοιχεία για καταβολές πρώτης αρωγής, συμψηφισμούς, καταλογισμούς, βεβαιώσεις και πραγματικές εισπράξεις, με τήρηση των κανόνων προστασίας προσωπικών δεδομένων. Η συχνότητα, η μορφή και το επίπεδο ανάλυσης να εξειδικεύονται κανονιστικά.</w:t>
      </w:r>
    </w:p>
    <w:p/>
    <w:p>
      <w:pPr/>
      <w:r>
        <w:rPr>
          <w:b w:val="1"/>
          <w:bCs w:val="1"/>
        </w:rPr>
        <w:t xml:space="preserve">Π. ΦΩΤΕΙΝΟΠΟΥΛΟΣ – 11 Αυγούστου 2026, 14:41</w:t>
      </w:r>
    </w:p>
    <w:p>
      <w:pPr/>
      <w:r>
        <w:rPr/>
        <w:t xml:space="preserve">Ο έλεγχος πρέπει να γίνεται όταν έχει νόημαΟ δειγματοληπτικός έλεγχος είναι χρήσιμο εργαλείο, αλλά δεν αρκεί σε όλες τις περιπτώσεις.Σε μία σοβαρή επισκευή κτιρίου υπάρχουν εργασίες που, όταν ολοκληρωθούν και καλυφθούν, δεν μπορούν να ελεγχθούν ουσιαστικά εκ των υστέρων.Για τον λόγο αυτό, όταν υπάρχουν βλάβες στον φέροντα οργανισμό, πρέπει να προβλέπονται έλεγχοι στα κρίσιμα στάδια της αποκατάστασης.Ο έλεγχος πρέπει να γίνεται όταν μπορεί ακόμη να προλάβει ένα λάθος και όχι μόνο όταν το έργο έχει τελειώσει.Διοικητικός έλεγχος και τεχνικός έλεγχος δεν είναι το ίδιοΤο άρθρο 20 πρέπει να διακρίνει καθαρά δύο διαφορετικές λειτουργίες.Άλλο είναι ο διοικητικός ή δημοσιονομικός έλεγχος για το αν τηρήθηκαν οι διαδικασίες και χρησιμοποιήθηκαν σωστά οι ενισχύσεις και άλλο ο τεχνικός έλεγχος για το αν μία επισκευή εκτελέστηκε με ασφάλεια και σύμφωνα με την εγκεκριμένη μελέτη.Ο δεύτερος δεν μπορεί να είναι αποκλειστικά εκ των υστέρων και δειγματοληπτικός στις περιπτώσεις αυξημένου τεχνικού κινδύνου.Χρειάζεται ένα σαφές σύστημα προληπτικών, ενδιάμεσων και τελικών τεχνικών ελέγχων.Π. ΦΩΤΕΙΝΟΠΟΥΛΟΣΓενικός Γραμματέας ΣΕΑΕΦΚ https://seaefk.grΣ.Ε.Α.Ε.Φ.Κ. -Σύλλογος Εργαζομένων Αποκατάστασης Επιπτώσεων Φυσικών Καταστροφώνhttps://seaefk.gr/nea/paremvaseis-theseis/</w:t>
      </w:r>
    </w:p>
    <w:p/>
    <w:p>
      <w:pPr/>
      <w:r>
        <w:rPr>
          <w:b w:val="1"/>
          <w:bCs w:val="1"/>
        </w:rPr>
        <w:t xml:space="preserve">Π. ΦΩΤΕΙΝΟΠΟΥΛΟΣ – 11 Αυγούστου 2026, 14:47</w:t>
      </w:r>
    </w:p>
    <w:p>
      <w:pPr/>
      <w:r>
        <w:rPr/>
        <w:t xml:space="preserve">Έλεγχος βάσει κινδύνουΟι δειγματοληπτικοί έλεγχοι δεν πρέπει να επιλέγονται μόνο τυχαία.Το σύστημα πρέπει να προβλέπει και κριτήρια κινδύνου: είδος και έκταση βλάβης, επέμβαση στον φέροντα οργανισμό, χρήση και σπουδαιότητα κτιρίου, ύψος ενίσχυσης, ασυνήθιστες αποκλίσεις στον προϋπολογισμό ή άλλα στοιχεία που δικαιολογούν αυξημένο έλεγχο.Έτσι οι διαθέσιμοι ελεγκτικοί πόροι θα κατευθύνονται εκεί όπου υπάρχει πραγματικά μεγαλύτερη ανάγκη.Η σύγχρονη διοίκηση δεν χρειάζεται απλώς περισσότερους ελέγχους. Χρειάζεται καλύτερα στοχευμένους ελέγχους.Π. ΦΩΤΕΙΝΟΠΟΥΛΟΣΓενικός Γραμματέας ΣΕΑΕΦΚ Σ.Ε.Α.Ε.Φ.Κ. -Σύλλογος Εργαζομένων Αποκατάστασης Επιπτώσεων Φυσικών Καταστροφώνhttps://seaefk.gr/%ce%b7-%cf%80%ce%b1%cf%81%ce%ad%ce%bc%ce%b2%ce%b1%cf%83%ce%b7-%cf%84%ce%bf%cf%85-%cf%83-%ce%b5-%ce%b1-%ce%b5-%cf%86-%ce%ba-%ce%b3%ce%b9%ce%b1-%cf%84%ce%bf-%ce%bd%ce%ad%ce%bf-%cf%80%ce%bb%ce%b1%ce%af/</w:t>
      </w:r>
    </w:p>
    <w:p/>
    <w:p>
      <w:pPr/>
      <w:r>
        <w:rPr>
          <w:b w:val="1"/>
          <w:bCs w:val="1"/>
        </w:rPr>
        <w:t xml:space="preserve">Π. ΦΩΤΕΙΝΟΠΟΥΛΟΣ – 12 Αυγούστου 2026, 18:07</w:t>
      </w:r>
    </w:p>
    <w:p>
      <w:pPr/>
      <w:r>
        <w:rPr/>
        <w:t xml:space="preserve">Έλεγχος μετά το τέλοςΈνας εκ των υστέρων δειγματοληπτικός έλεγχος είναι ασφαλώς χρήσιμος.Σε ορισμένες τεχνικές εργασίες έχει μόνο ένα μικρό μειονέκτημα:όταν γίνει ο έλεγχος, το κρίσιμο σημείο μπορεί ήδη να έχει καλυφθεί, το έργο να έχει ολοκληρωθεί και το λάθος να βρίσκεται πλέον μέσα στο κτίριο.Ίσως λοιπόν ο πραγματικός εκσυγχρονισμός να είναι να ελέγχουμε ορισμένα πράγματα πριν πάψουν να είναι ελέγξιμα.</w:t>
      </w:r>
    </w:p>
    <w:p/>
    <w:p>
      <w:pPr/>
      <w:r>
        <w:rPr>
          <w:b w:val="1"/>
          <w:bCs w:val="1"/>
        </w:rPr>
        <w:t xml:space="preserve">Φανή Τσιτούρα – 18 Αυγούστου 2026, 15:25</w:t>
      </w:r>
    </w:p>
    <w:p>
      <w:pPr/>
      <w:r>
        <w:rPr/>
        <w:t xml:space="preserve">Παράγραφος 1: Όλοι οι έλεγχοι να διενεργούνται στο σύνολο των περιπτώσεων (όχι δειγματοληπτικά) και οφείλουν να είναι και επιτόπιοι (όχι δυνητικά). Να πραγματοποιούνται από αρμόδια δημόσια υπηρεσία.Παράγραφος 3: Τα αποτελέσματα των ελέγχων οφείλουν να κοινοποιούνται στις, κατά περίπτωση,, αρμόδιες αρχές. (όχι "δύνανται")Φανή Τσιτούρα,Αντιπρόεδρος Απερχόμενου ΔΣ ΠΑ.ΣΥ.Σ.Π.Π.</w:t>
      </w:r>
    </w:p>
    <w:p/>
    <w:p>
      <w:pPr/>
      <w:r>
        <w:rPr>
          <w:b w:val="1"/>
          <w:bCs w:val="1"/>
        </w:rPr>
        <w:t xml:space="preserve">Τομείς Κλιματικής Κρίσης &amp; Πολιτικής Προστασίας και Υποδομών της ΕΛ.Α.Σ. – 19 Αυγούστου 2026, 00:45</w:t>
      </w:r>
    </w:p>
    <w:p>
      <w:pPr/>
      <w:r>
        <w:rPr/>
        <w:t xml:space="preserve">Οι έλεγχοι να ολοκληρώνονται μέσα σε δεσμευτικές προθεσμίες, με ευθύνη της υπηρεσίας για αδικαιολόγητη καθυστέρηση. Επομένως θέσπιση δεσμευτικών προθεσμιών ολοκλήρωσης των ελέγχων και ευθύνης της αρμόδιας υπηρεσίας για αδικαιολόγητες καθυστερήσεις, ώστε ο έλεγχος να μην μετατρέπεται σε πρόσθετο στάδιο καθυστέρησης.</w:t>
      </w:r>
    </w:p>
    <w:p/>
    <w:p/>
    <w:p/>
    <w:bookmarkStart w:id="20" w:name="og_article_21"/>
    <w:bookmarkEnd w:id="20"/>
    <w:p>
      <w:pPr>
        <w:jc w:val="both"/>
      </w:pPr>
      <w:r>
        <w:rPr>
          <w:sz w:val="22"/>
          <w:szCs w:val="22"/>
          <w:b w:val="1"/>
          <w:bCs w:val="1"/>
        </w:rPr>
        <w:t xml:space="preserve">Άρθρο 21 – Έκπτωση δικαιούχων στο πλαίσιο τακτικού ή έκτακτου ελέγχου - Δυνατότητα άσκησης προσφυγής κατά απόφασης κήρυξης δικαιούχου έκπτωτου - Διαδικασία είσπραξης αχρεωστήτως καταβληθέντων ποσών</w:t>
      </w:r>
    </w:p>
    <w:p>
      <w:pPr>
        <w:jc w:val="both"/>
      </w:pPr>
      <w:r>
        <w:rPr>
          <w:sz w:val="22"/>
          <w:szCs w:val="22"/>
        </w:rPr>
        <w:t xml:space="preserve">1. Στο πλαίσιο τακτικού ή έκτακτου ελέγχου που διενεργείται από την αρμόδια υπηρεσία της Γενικής Διεύθυνσης Στεγαστικής Αρωγής και εφόσον διαπιστωθεί ότι δικαιούχος: α) στεγαστικής αρωγής ή  β) εφάπαξ οικονομικών ενισχύσεων ή  γ) επιδότησης ενοικίου ή συγκατοίκησης προσωρινής στέγασης,  έλαβε ενίσχυση κατά παράβαση των άρθρων 11 έως 16, η αρμόδια υπηρεσία της Γενικής Διεύθυνσης Στεγαστικής Αρωγής εκδίδει απόφαση με την οποία κηρύσσει έκπτωτο τον δικαιούχο, προσδιορίζοντας το αχρεωστήτως καταβληθέν ποσό σε βάρος του, και την κοινοποιεί με κάθε πρόσφορο μέσο στον ενδιαφερόμενο. </w:t>
      </w:r>
    </w:p>
    <w:p>
      <w:pPr>
        <w:jc w:val="both"/>
      </w:pPr>
      <w:r>
        <w:rPr>
          <w:sz w:val="22"/>
          <w:szCs w:val="22"/>
        </w:rPr>
        <w:t xml:space="preserve">2. Κατά της απόφασης της παρ. 1 δύναται να ασκείται προσφυγή ενώπιον του αρμοδίου οργάνου του Υπουργείου Κλιματικής Κρίσης και Πολιτικής Προστασίας, η οποία συνιστά προϋπόθεση για την παραδεκτή άσκηση ένδικου βοηθήματος του θιγόμενου ενώπιον του αρμόδιου δικαστηρίου. Η προσφυγή της παρούσας ασκείται εντός αποκλειστικής προθεσμίας τριάντα (30) ημερών από την κοινοποίηση της απόφασης έκπτωσης στον καθ’ ου. Σε περίπτωση άπρακτης παρόδου της προθεσμίας προσβολής της απόφασης με προσφυγή ή απόρριψης της ασκηθείσας προσφυγής, η Γενική Διεύθυνση Στεγαστικής Αρωγής μετά τη γνωστοποίηση της απόφασης στον ενδιαφερόμενο, αποστέλλει αμελλητί στη Γενική Διεύθυνση Οικονομικών Υπηρεσιών του Υπουργείου Κλιματικής Κρίσης και Πολιτικής Προστασίας την απόφαση έκπτωσης, προκειμένου:  α) να εκδοθεί η σχετική καταλογιστική πράξη σε βάρος του δικαιούχου,  β) να βεβαιωθεί το αχρεωστήτως καταβληθέν ποσό, ως οφειλή, στην αρμόδια υπηρεσία της Φορολογικής Διοίκησης και  γ) να εισπραχθεί το αχρεωστήτως καταβληθέν ποσό ως δημόσιο έσοδο κατά τον Κώδικα Είσπραξης Δημοσίων Εσόδων (ν. 4978/2022, Α΄ 190). </w:t>
      </w:r>
    </w:p>
    <w:p/>
    <w:p>
      <w:pPr/>
      <w:r>
        <w:rPr>
          <w:sz w:val="24"/>
          <w:szCs w:val="24"/>
          <w:b w:val="1"/>
          <w:bCs w:val="1"/>
        </w:rPr>
        <w:t xml:space="preserve">Σχόλια επί του άρθρου 21</w:t>
      </w:r>
    </w:p>
    <w:p>
      <w:pPr/>
      <w:r>
        <w:rPr>
          <w:b w:val="1"/>
          <w:bCs w:val="1"/>
        </w:rPr>
        <w:t xml:space="preserve">ΣΩΤΗΡΙΟΣ ΜΠΟΥΚΟΥΡΑΚΗΣ – 5 Αυγούστου 2026, 01:43</w:t>
      </w:r>
    </w:p>
    <w:p>
      <w:pPr/>
      <w:r>
        <w:rPr/>
        <w:t xml:space="preserve">να υπάρχει και ποινή σε ποσοστό 100% επί του ποσού επιστροφής.</w:t>
      </w:r>
    </w:p>
    <w:p/>
    <w:p>
      <w:pPr/>
      <w:r>
        <w:rPr>
          <w:b w:val="1"/>
          <w:bCs w:val="1"/>
        </w:rPr>
        <w:t xml:space="preserve">ΝΙΚΟΛΑΟΣ ΑΠΟΣΤΟΛΟΥ – 11 Αυγούστου 2026, 08:40</w:t>
      </w:r>
    </w:p>
    <w:p>
      <w:pPr/>
      <w:r>
        <w:rPr/>
        <w:t xml:space="preserve">ΣΧΟΛΙΟΗ διάταξη επικεντρώνεται στον δικαιούχο και δεν διαβαθμίζει ρητά τις συνέπειες. Ο όρος «προσφυγή» χρειάζεται σαφέστερο προσδιορισμό ως προς τη φύση, το αρμόδιο όργανο, την έκταση του ελέγχου, την προθεσμία απόφασης και τη συνέπεια της σιωπής. Επίσης το πεδίο «παράβαση των άρθρων 11 έως 16» δεν καλύπτει σαφώς όλες τις μεταβατικές διαδικασίες.ΠΡΟΤΑΣΗ ΑΛΛΑΓΗΣΝα θεσπιστεί στον νόμο η αρχή αναλογικής διαβάθμισης των διοικητικών και οικονομικών συνεπειών, με βάση τη βαρύτητα της παράβασης, την υπαιτιότητα και τη δυνατότητα θεραπείας: θεραπεία ήσσονων/τυπικών ελλείψεων όπου είναι εφικτό, μερική ανάκτηση για οικονομικές αποκλίσεις και πλήρης έκπτωση για δόλο ή ουσιώδη παράβαση. Να προσδιοριστούν η φύση, το αρμόδιο όργανο και τα βασικά στοιχεία της προσφυγής, με προηγούμενη ακρόαση. Τυχόν ευθύνη μελετητών, επιβλεπόντων και ελεγκτών δόμησης να εξετάζεται σύμφωνα με τα οικεία καθεστώτα ευθύνης και πειθαρχικού ελέγχου· οποιαδήποτε πρόσθετη ειδική κύρωση ή αποκλεισμός από τις διαδικασίες του νόμου να απαιτεί αυτοτελή ρητή νομοθετική βάση.</w:t>
      </w:r>
    </w:p>
    <w:p/>
    <w:p>
      <w:pPr/>
      <w:r>
        <w:rPr>
          <w:b w:val="1"/>
          <w:bCs w:val="1"/>
        </w:rPr>
        <w:t xml:space="preserve">Φανή Τσιτούρα – 18 Αυγούστου 2026, 15:27</w:t>
      </w:r>
    </w:p>
    <w:p>
      <w:pPr/>
      <w:r>
        <w:rPr/>
        <w:t xml:space="preserve">Να γίνεται αναφορά των αρμοδίων υπηρεσιών για λόγους καλής νομοθέτησης. Όλοι οι έλεγχοι να είναι υποχρεωτικοί (όχι δειγματοληπτικοί) και να διενεργούνται από αρμόδια δημόσια υπηρεσία.Η κοινοποίηση της απόφασης να γίνεται στα δηλωμένα στοιχεία επικοινωνίας του ενδιαφερομένου και επιπλέον με κάθε άλλο πρόσφορο μέσο.Φανή Τσιτούρα,Αντιπρόεδρος Απερχόμενου ΔΣ ΠΑ.ΣΥ.Σ.Π.Π.</w:t>
      </w:r>
    </w:p>
    <w:p/>
    <w:p>
      <w:pPr/>
      <w:r>
        <w:rPr>
          <w:b w:val="1"/>
          <w:bCs w:val="1"/>
        </w:rPr>
        <w:t xml:space="preserve">Τομείς Κλιματικής Κρίσης &amp; Πολιτικής Προστασίας και Υποδομών της ΕΛ.Α.Σ. – 19 Αυγούστου 2026, 00:48</w:t>
      </w:r>
    </w:p>
    <w:p>
      <w:pPr/>
      <w:r>
        <w:rPr/>
        <w:t xml:space="preserve">Η προσφυγή να αναγνωρίζεται ως ρητό δικαίωμα του δικαιούχου και όχι ως «δυνατότητα». Επομένως, αντικατάσταση της διατύπωσης «Δυνατότητα άσκησης προσφυγής» από τη ρητή διατύπωση ότι «ο δικαιούχος έχει δικαίωμα άσκησης προσφυγής».Σε περίπτωση έκπτωσης/επιστροφής χρημάτων να προβλέπονται προηγούμενη ακρόαση, σαφής υπαιτιότητα και αναλογικότητα.</w:t>
      </w:r>
    </w:p>
    <w:p/>
    <w:p/>
    <w:p/>
    <w:bookmarkStart w:id="21" w:name="og_article_22"/>
    <w:bookmarkEnd w:id="21"/>
    <w:p>
      <w:pPr>
        <w:jc w:val="both"/>
      </w:pPr>
      <w:r>
        <w:rPr>
          <w:sz w:val="22"/>
          <w:szCs w:val="22"/>
          <w:b w:val="1"/>
          <w:bCs w:val="1"/>
        </w:rPr>
        <w:t xml:space="preserve">Άρθρο 22 – Χορήγηση προθεσμίας στεγαστικής συνδρομής για την αποκατάσταση κτιρίων που έχουν πληγεί από τις πυρκαγιές της 23ης και 24ης Ιουλίου 2018</w:t>
      </w:r>
    </w:p>
    <w:p>
      <w:pPr>
        <w:jc w:val="both"/>
      </w:pPr>
      <w:r>
        <w:rPr>
          <w:sz w:val="22"/>
          <w:szCs w:val="22"/>
        </w:rPr>
        <w:t xml:space="preserve">Στις πληγείσες περιοχές, των οικισμών Προβαλίνθου και Αμπελούπολης, της παρ. 2 του άρθρου 247 του ν. 5037/2023 (Α΄ 78), εφαρμόζονται:  α) το τελευταίο εδάφιο της περ. γ) της παρ. 2 του άρθρου 2 του ν. 4626/2019 (Α΄ 141), περί μέτρων για την ανακούφιση των πληγέντων και την αποκατάσταση του περιβάλλοντος από τις πυρκαγιές της 23ης και 24ης Ιουλίου 2018 και Καταστατικού της Αστικής Μη Κερδοσκοπικής Εταιρείας με την επωνυμία «Μάτι Ξανά», σύμφωνα με την οποία ο αρμόδιος Υπουργός δύναται με απόφασή του να παρατείνει την προθεσμία για την υποβολή αιτήσεων για έκδοση άδειας επισκευής και χορήγηση στεγαστικής συνδρομής ή για έκδοση βεβαίωσης καθορισμού δικαιούχου στεγαστικής συνδρομής, για την αποκατάσταση των ζημιών σε κτίρια από τις πυρκαγιές της 23ης και 24ης Ιουλίου 2018 και  β) το άρθρο 3 και η παρ. 4 του άρθρου 5 της από 28.7.1978 Πράξης Νομοθετικού Περιεχομένου, που κυρώθηκε με το άρθρο πρώτο του ν. 867/1979 (Α΄ 24).</w:t>
      </w:r>
    </w:p>
    <w:p/>
    <w:p>
      <w:pPr/>
      <w:r>
        <w:rPr>
          <w:sz w:val="24"/>
          <w:szCs w:val="24"/>
          <w:b w:val="1"/>
          <w:bCs w:val="1"/>
        </w:rPr>
        <w:t xml:space="preserve">Σχόλια επί του άρθρου 22</w:t>
      </w:r>
    </w:p>
    <w:p>
      <w:pPr/>
      <w:r>
        <w:rPr>
          <w:b w:val="1"/>
          <w:bCs w:val="1"/>
        </w:rPr>
        <w:t xml:space="preserve">ΝΙΚΟΛΑΟΣ ΑΠΟΣΤΟΛΟΥ – 11 Αυγούστου 2026, 08:41</w:t>
      </w:r>
    </w:p>
    <w:p>
      <w:pPr/>
      <w:r>
        <w:rPr/>
        <w:t xml:space="preserve">ΣΧΟΛΙΟΤο άρθρο 26 καταργεί τις ίδιες διατάξεις από την έναρξη ισχύος του νόμου. Η απλή μετάθεση της κατάργησης δεν αρκεί, διότι μετά την ενεργοποίησή της το άρθρο 22 θα εξακολουθεί να παραπέμπει σε καταργημένες διατάξεις.ΠΡΟΤΑΣΗ ΑΛΛΑΓΗΣΣτο άρθρο 26 να προστεθεί ρητή επιφύλαξη υπέρ του άρθρου 22 ή στο άρθρο 22 να ενσωματωθεί αυτοτελώς το αναγκαίο κανονιστικό περιεχόμενο. Παράλληλα, ο γενικός χρόνος κατάργησης να συνδεθεί με το άρθρο 37.</w:t>
      </w:r>
    </w:p>
    <w:p/>
    <w:p>
      <w:pPr/>
      <w:r>
        <w:rPr>
          <w:b w:val="1"/>
          <w:bCs w:val="1"/>
        </w:rPr>
        <w:t xml:space="preserve">Τομείς Κλιματικής Κρίσης &amp; Πολιτικής Προστασίας και Υποδομών της ΕΛ.Α.Σ. – 19 Αυγούστου 2026, 00:50</w:t>
      </w:r>
    </w:p>
    <w:p>
      <w:pPr/>
      <w:r>
        <w:rPr/>
        <w:t xml:space="preserve">Αντικατάσταση των αποσπασματικών παρατάσεων από γενικό και αντικειμενικό μεταβατικό μηχανισμό για παλαιές πληγείσες περιοχές και εκκρεμείς υποθέσεις. Όσο αφορά την ανακατασκευή: Υποχρεωτική συμμόρφωση των εργασιών ανακατασκευής με τις ισχύουσες προδιαγραφές προσβασιμότητας και την αρχή «Build Back Better».</w:t>
      </w:r>
    </w:p>
    <w:p/>
    <w:p/>
    <w:p/>
    <w:bookmarkStart w:id="22" w:name="og_article_23"/>
    <w:bookmarkEnd w:id="22"/>
    <w:p>
      <w:pPr>
        <w:jc w:val="both"/>
      </w:pPr>
      <w:r>
        <w:rPr>
          <w:sz w:val="22"/>
          <w:szCs w:val="22"/>
          <w:b w:val="1"/>
          <w:bCs w:val="1"/>
        </w:rPr>
        <w:t xml:space="preserve">Άρθρο 23 – Εξουσιοδοτικές διατάξεις Μέρους Α΄</w:t>
      </w:r>
    </w:p>
    <w:p>
      <w:pPr>
        <w:jc w:val="both"/>
      </w:pPr>
      <w:r>
        <w:rPr>
          <w:sz w:val="22"/>
          <w:szCs w:val="22"/>
        </w:rPr>
        <w:t xml:space="preserve">1. Με απόφαση του Υπουργού Κλιματικής Κρίσης και Πολιτικής Προστασίας: α) ορίζονται οι διαδικασίες κινητοποίησης, διενέργειας αυτοψιών και καταγραφής των βλαβών σε πληγέντα κτίρια από κλιμάκια της Γενικής Διεύθυνσης Στεγαστικής Αρωγής έπειτα από φυσικές καταστροφές για την εφαρμογή του παρόντος Μέρους, β) ορίζονται οι προϋποθέσεις καθορισμού των δικαιούχων, τα απαιτούμενα νομιμοποιητικά έγγραφα και τα πιστοποιητικά που πρέπει να προσκομίσουν προκειμένου να καταστούν δικαιούχοι, οι προϋποθέσεις πιστοποίησης των βλαβών των κτιρίων, οι προϋποθέσεις και η διαδικασία της κατοχύρωσης των δικαιωμάτων των δικαιούχων και της τυχόν εκχώρησης ή μεταβίβασής τους, όπως και κάθε άλλο σχετικό θέμα για την εφαρμογή των άρθρων 6 και 7, γ) εγκρίνεται, μετά από εισήγηση της αρμόδιας υπηρεσίας της Γενικής Διεύθυνσης Στεγαστικής Αρωγής, ο εκάστοτε ισχύων «Πίνακας Εγκεκριμένων Τιμών Αποκατάστασης Βλαβών Κτιρίων» για την εφαρμογή των άρθρων 12 και 13,  δ) ρυθμίζεται το πλαίσιο διαχείρισης των ενιαία μεταφερόμενων οικίσκων του άρθρου 17 και ιδίως:  δα) η διαδικασία καταγραφής των οικίσκων με χρόνο απόκτησης από την 1η.1.2020 και μετά σε βάση δεδομένων και τα στοιχεία που τηρούνται και επικαιροποιούνται στην ανωτέρω βάση,  δβ) η διαδικασία και οι παράμετροι που λαμβάνονται υπόψη για την εκτίμηση της αξίας των οικίσκων,  δγ) οι κατηγορίες στις οποίες αυτοί υπάγονται,  δδ) οι όροι, οι προϋποθέσεις και η διαδικασία παραχώρησης,  δε) η διαδικασία τακτικών και έκτακτων ελέγχων, και δστ) οι λόγοι και η διαδικασία ανάκλησης ή άρσης της παραχώρησης,  ε) ρυθμίζεται το πλαίσιο διενέργειας ελέγχων του άρθρου 20 και ιδίως:  εα) η διαδικασία ελέγχου των δικαιούχων που ακολουθείται εξαιρουμένων των έκτακτων ελέγχων των δήμων της παρ. 5 του άρθρου 16,  εβ) τυχόν πρότυπα έγγραφα, εγχειρίδια, οδηγίες,  εγ) τα αρμόδια όργανα ελέγχου, και εδ) οι αρχές στις οποίες, κατά λόγο αρμοδιότητας, γνωστοποιούνται τα αποτελέσματα.</w:t>
      </w:r>
    </w:p>
    <w:p>
      <w:pPr>
        <w:jc w:val="both"/>
      </w:pPr>
      <w:r>
        <w:rPr>
          <w:sz w:val="22"/>
          <w:szCs w:val="22"/>
        </w:rPr>
        <w:t xml:space="preserve">2. α) Με κοινή απόφαση των Υπουργών Κλιματικής Κρίσης και Πολιτικής Προστασίας, Εθνικής Οικονομίας και Οικονομικών και του κατά περίπτωση αρμόδιου υπουργού, ορίζονται η προθεσμία υποβολής αίτησης χορήγησης στεγαστικής αρωγής, η δυνατότητα παράτασης της ανωτέρω προθεσμίας και το μέγιστο χρονικό διάστημα της παράτασης, το ύψος της στεγαστικής αρωγής, βάσει της επιφάνειας του πληγέντος κτιρίου, της κατηγορίας της βλάβης και της χρήσης του κτιρίου, σε συνάρτηση με παραμέτρους, όπως η νησιωτικότητα, η δυσχέρεια πρόσβασης στις πληγείσες περιοχές, η ανάγκη διατήρησης του πληθυσμού σε απομακρυσμένους οικισμούς της χώρας και ο ιστορικός και παραδοσιακός χαρακτήρας των περιοχών, ο τρόπος προσδιορισμού του ύψους των δαπανών που λαμβάνονται υπόψη για τον καθορισμό της στεγαστικής αρωγής, καθώς και κάθε άλλο θέμα για την εφαρμογή του άρθρου 8.  β) Με απόφαση του Υπουργού Κλιματικής Κρίσης και Πολιτικής Προστασίας, δύναται να παρατείνεται η προθεσμία ή να ορίζεται νέα για την υποβολή αίτησης χορήγησης στεγαστικής αρωγής, εντός των χρονικών ορίων παράτασης των προθεσμιών που καθορίζονται με την κοινή απόφαση της περ. α). </w:t>
      </w:r>
    </w:p>
    <w:p>
      <w:pPr>
        <w:jc w:val="both"/>
      </w:pPr>
      <w:r>
        <w:rPr>
          <w:sz w:val="22"/>
          <w:szCs w:val="22"/>
        </w:rPr>
        <w:t xml:space="preserve">3. Με κοινή απόφαση των Υπουργών Κλιματικής Κρίσης και Πολιτικής Προστασίας, Εθνικής Οικονομίας και Οικονομικών, Ψηφιακής Διακυβέρνησης και του κατά περίπτωση συναρμόδιου υπουργού, μετά από εισήγηση της Κυβερνητικής Επιτροπής Κρατικής Αρωγής του άρθρου 13 του ν. 4797/2021 (Α΄ 66), προσδιορίζεται το ύψος της ενίσχυσης πρώτης αρωγής, ανάλογα με τη σοβαρότητα των βλαβών, και εξειδικεύονται οι πληγείσες περιοχές στις οποίες αφορά. Με την ίδια απόφαση, λαμβανομένης μέριμνας για τα άτομα με αναπηρία και τις ανάγκες τους, προβλέπονται: α) οι προϋποθέσεις χορήγησης,  β) οι δικαιούχοι,  γ) τα στοιχεία και τα δικαιολογητικά που απαιτούνται κατά περίπτωση,  δ) οι τεχνικές λεπτομέρειες και τα ειδικότερα ζητήματα για το περιεχόμενο και την υποβολή της αίτησης, τη διαδικασία και τον τρόπο πληρωμής, καθώς και την εφαρμογή του ν. 4624/2019 (Α΄ 137) και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L 119),  ε) οι διαδικασίες και τα όργανα ελέγχων,  στ) η διαδικασία και τα όργανα ανάκτησης και βεβαίωσης αχρεωστήτως καταβληθέντων ποσών και τυχόν συμψηφισμών αυτών, και  ζ) κάθε άλλο θέμα για την εφαρμογή του άρθρου 10.</w:t>
      </w:r>
    </w:p>
    <w:p>
      <w:pPr>
        <w:jc w:val="both"/>
      </w:pPr>
      <w:r>
        <w:rPr>
          <w:sz w:val="22"/>
          <w:szCs w:val="22"/>
        </w:rPr>
        <w:t xml:space="preserve">4. Με κοινή απόφαση των Υπουργών Κλιματικής Κρίσης και Πολιτικής Προστασίας, Περιβάλλοντος και Ενέργειας και του κατά περίπτωση αρμόδιου υπουργού, ορίζονται η προθεσμία άσκησης ένστασης κατά της απόφασης περί καθορισμού δικαιούχου, η διαδικασία, τα όργανα για την άσκηση και εξέταση της ένστασης καθώς και κάθε άλλο θέμα για την εφαρμογή του άρθρου 11.</w:t>
      </w:r>
    </w:p>
    <w:p>
      <w:pPr>
        <w:jc w:val="both"/>
      </w:pPr>
      <w:r>
        <w:rPr>
          <w:sz w:val="22"/>
          <w:szCs w:val="22"/>
        </w:rPr>
        <w:t xml:space="preserve">5. α) Με απόφαση του Υπουργού Κλιματικής Κρίσης και Πολιτικής Προστασίας, καθορίζονται οι προϋποθέσεις, οι προθεσμίες, τα απαιτούμενα δικαιολογητικά και στοιχεία για την υποβολή των αιτήσεων, η τυποποίηση των απαιτούμενων εγγράφων, καθώς και η διαδικασία ελέγχου και έκδοσης των πράξεων για τη χορήγηση στεγαστικής αρωγής, για την εφαρμογή των άρθρων 12 και 13.  β) Με απόφαση του Υπουργού Περιβάλλοντος και Ενέργειας, καθορίζονται, βάσει της απόφασης της περ. α), οι λεπτομέρειες της διαδικασίας έκδοσης και ελέγχου της οικοδομικής άδειας και κάθε άλλο θέμα σχετικό με την υλοποίηση της διαδικασίας μέσω του πληροφοριακού συστήματος «e-Άδειες» για την εφαρμογή των άρθρων 12 και 13. </w:t>
      </w:r>
    </w:p>
    <w:p>
      <w:pPr>
        <w:jc w:val="both"/>
      </w:pPr>
      <w:r>
        <w:rPr>
          <w:sz w:val="22"/>
          <w:szCs w:val="22"/>
        </w:rPr>
        <w:t xml:space="preserve">6. Με κοινή απόφαση των Υπουργών Κλιματικής Κρίσης και Πολιτικής Προστασίας, Εθνικής Οικονομίας και Οικονομικών και του κατά περίπτωση συναρμόδιου υπουργού, προσδιορίζονται οι όροι και οι προϋποθέσεις χορήγησης της επιδότησης ενοικίου ή συγκατοίκησης για προσωρινή στέγαση, το είδος και το ύψος αυτής, το χρονικό της όριο, η διαδικασία καθορισμού των δικαιούχων και ειδικών κατηγοριών αυτών και κάθε άλλο θέμα για την εφαρμογή του άρθρου 15. </w:t>
      </w:r>
    </w:p>
    <w:p>
      <w:pPr>
        <w:jc w:val="both"/>
      </w:pPr>
      <w:r>
        <w:rPr>
          <w:sz w:val="22"/>
          <w:szCs w:val="22"/>
        </w:rPr>
        <w:t xml:space="preserve">7. Με κοινή απόφαση των Υπουργών Κλιματικής Κρίσης και Πολιτικής Προστασίας, Εθνικής Οικονομίας και Οικονομικών και του κατά περίπτωση συναρμόδιου υπουργού, καθορίζονται οι όροι και οι προϋποθέσεις χορήγησης των οικονομικών ενισχύσεων, το είδος και το ύψος αυτών, η διαδικασία καθορισμού των δικαιούχων και ειδικών κατηγοριών δικαιούχων, η διαδικασία διενέργειας εκτάκτων ελέγχων, και κάθε άλλο θέμα για την εφαρμογή του άρθρου 16.</w:t>
      </w:r>
    </w:p>
    <w:p>
      <w:pPr>
        <w:jc w:val="both"/>
      </w:pPr>
      <w:r>
        <w:rPr>
          <w:sz w:val="22"/>
          <w:szCs w:val="22"/>
        </w:rPr>
        <w:t xml:space="preserve">8. Με κοινή απόφαση των Υπουργών Κλιματικής Κρίσης και Πολιτικής Προστασίας, Εθνικής Οικονομίας και Οικονομικών και Εσωτερικών, καθορίζονται η διαδικασία επιστροφής των ενιαία μεταφερόμενων οικίσκων μετά από τη λήξη του χρονικού διαστήματος της παραχώρησης, οι διοικητικές κυρώσεις σε περίπτωση μη επιστροφής, καθυστέρησης επιστροφής ή επιστροφής τους με σημαντικές φθορές που δεν συνάδουν με τη συνήθη χρήση τους, το είδος των παραβάσεων, το ύψος και η διαδικασία επιβολής τους, οι περιπτώσεις και ο τρόπος καταλογισμού των σχετικών δαπανών, ο τρόπος υποβολής και εξέτασης αντιρρήσεων, καθώς και κάθε άλλο αναγκαίο θέμα για την εφαρμογή του άρθρου 17.</w:t>
      </w:r>
    </w:p>
    <w:p>
      <w:pPr>
        <w:jc w:val="both"/>
      </w:pPr>
      <w:r>
        <w:rPr>
          <w:sz w:val="22"/>
          <w:szCs w:val="22"/>
        </w:rPr>
        <w:t xml:space="preserve">9. Με κοινή απόφαση των Υπουργών Κλιματικής Κρίσης και Πολιτικής Προστασίας και Εθνικής Οικονομίας και Οικονομικών: α) καθορίζονται τα όρια της γεωγραφικής περιοχής που έχει πληγεί από φυσική καταστροφή και ορίζεται ως τέτοια για την εφαρμογή του άρθρου 5, β) προβλέπονται οι όροι, οι προϋποθέσεις και το ύψος αποζημίωσης των διενεργούντων τους έκτακτους ελέγχους του άρθρου 20, και γ) εξειδικεύονται η διαδικασία, οι προϋποθέσεις, οι προθεσμίες, οι όροι και τα δικαιολογητικά έγγραφα για τη χορήγηση στεγαστικής συνδρομής για την εφαρμογή της παρ. 5 του άρθρου 25.</w:t>
      </w:r>
    </w:p>
    <w:p>
      <w:pPr>
        <w:jc w:val="both"/>
      </w:pPr>
      <w:r>
        <w:rPr>
          <w:sz w:val="22"/>
          <w:szCs w:val="22"/>
        </w:rPr>
        <w:t xml:space="preserve">10. Με κοινή απόφαση των Υπουργών Κλιματικής Κρίσης και Πολιτικής Προστασίας, Εθνικής Οικονομίας και Οικονομικών και του κατά περίπτωση αρμόδιου υπουργού, ορίζονται: α) η διαδικασία ελέγχου και διαπίστωσης της παράνομης ή αχρεώστητης χορήγησης οικονομικής ενίσχυσης καθώς και οι συνέπειες και κυρώσεις της,  β) τα αρμόδια όργανα για την έκδοση της απόφασης έκπτωσης δικαιούχου και της πράξης καταλογισμού,  γ) η διαδικασία και τα αρμόδια όργανα για την εξέταση της προσφυγής κατά της απόφασης έκπτωσης,  δ) ο τρόπος βεβαίωσης του παρανόμως ή αχρεωστήτως καταβληθέντος ποσού και της απόδοσης ή επιστροφής αυτού στο Δημόσιο,  ε) το έντοκο ή μη της επιστροφής του ποσού, το ύψος του επιτοκίου και η χρονική αφετηρία υπολογισμού τυχόν τόκων, και  στ) κάθε άλλο θέμα για την εφαρμογή του άρθρου 21. </w:t>
      </w:r>
    </w:p>
    <w:p>
      <w:pPr>
        <w:jc w:val="both"/>
      </w:pPr>
      <w:r>
        <w:rPr>
          <w:sz w:val="22"/>
          <w:szCs w:val="22"/>
        </w:rPr>
        <w:t xml:space="preserve">11. Με κοινή απόφαση του Υπουργού Κλιματικής Κρίσης και Πολιτικής Προστασίας και του κατά περίπτωση αρμόδιου υπουργού, προβλέπονται οι όροι, οι προϋποθέσεις και οι προθεσμίες υποβολής των αιτήσεων καθορισμού δικαιούχου της περ. β) της παρ. 1 και της παρ. 2 για την εφαρμογή του άρθρου 24.</w:t>
      </w:r>
    </w:p>
    <w:p/>
    <w:p>
      <w:pPr/>
      <w:r>
        <w:rPr>
          <w:sz w:val="24"/>
          <w:szCs w:val="24"/>
          <w:b w:val="1"/>
          <w:bCs w:val="1"/>
        </w:rPr>
        <w:t xml:space="preserve">Σχόλια επί του άρθρου 23</w:t>
      </w:r>
    </w:p>
    <w:p>
      <w:pPr/>
      <w:r>
        <w:rPr>
          <w:b w:val="1"/>
          <w:bCs w:val="1"/>
        </w:rPr>
        <w:t xml:space="preserve">ΝΙΚΟΛΑΟΣ ΑΠΟΣΤΟΛΟΥ – 11 Αυγούστου 2026, 08:46</w:t>
      </w:r>
    </w:p>
    <w:p>
      <w:pPr/>
      <w:r>
        <w:rPr/>
        <w:t xml:space="preserve">ΣΧΟΛΙΟΗ δυνατότητα κανονιστικής εξειδίκευσης είναι αναγκαία για να λειτουργήσει αποτελεσματικά το νέο σύστημα. Ωστόσο, ο βασικός πυρήνας της διαβαθμισμένης τεχνικής αξιολόγησης και η διάκριση μεταξύ του ειδικού τεχνικού ελέγχου της αποκατάστασης και του γενικού πολεοδομικού/ελεγκτικού πλαισίου πρέπει να προκύπτουν από τον νόμο. Από το γράμμα των άρθρων 11–12 δεν κατοχυρώνεται ρητά ούτε ο ελάχιστος έλεγχος αντιστοίχισης βλάβης–παρέμβασης, ενώ η παρ. 5α του άρθρου 23 αφήνει τη «διαδικασία ελέγχου και έκδοσης των πράξεων» σε μεταγενέστερη υπουργική απόφαση. Κατά την άποψη της πρότασης, ο νόμος πρέπει να ορίζει το αν και σε ποιο βασικό βάθος υφίσταται ειδικός δημόσιος τεχνικός έλεγχος, αφήνοντας στην κανονιστική πράξη τα τεχνικά πρωτόκολλα, τα δικαιολογητικά, τις προθεσμίες και τα μετρήσιμα κριτήρια. Η θέση αυτή χρησιμοποιεί το άρθρο 43 παρ. 2 του Συντάγματος ως επιχείρημα ορθής νομοθέτησης και όχι ως ισχυρισμό αντισυνταγματικότητας.Στο οικονομικό σκέλος, το νέο μοντέλο μπορεί να αξιοποιήσει σύνθετες τιμές ανά βλάβη για τυποποιημένες περιπτώσεις. Πρέπει όμως να επιτρέπει αναλυτική ή μικτή αποτίμηση όταν το φυσικό αντικείμενο είναι εκτεταμένο, ανομοιογενές ή τεχνικά σύνθετο, και να διατηρεί την τιμή ανά πληγείσα επιφάνεια ως εξαιρετικό εργαλείο μεγάλων, επαρκώς ομοιογενών συμβάντων. Με αυτόν τον τρόπο η απλοποίηση συνδυάζεται με την αναλογικότητα χωρίς να αποσυνδέεται η χρηματοδότηση από το πραγματικό αντικείμενο.ΠΡΟΤΑΣΗ ΑΛΛΑΓΗΣΝα προστεθεί ρήτρα ότι ο ίδιος ο νόμος κατοχυρώνει κατ’ ελάχιστον τον έλεγχο αντιστοίχισης των καταγεγραμμένων βλαβών με τις προτεινόμενες παρεμβάσεις και καθορίζει τις κατηγορίες στις οποίες απαιτείται βαθύτερος εξειδικευμένος τεχνικός έλεγχος. Οι κανονιστικές πράξεις να εξειδικεύουν τη διαδικασία, τα δικαιολογητικά, τις προθεσμίες, τα τεχνικά πρωτόκολλα και τα μετρήσιμα όρια, χωρίς να μεταβάλλουν την κατανομή αρμοδιοτήτων ή να περιορίζουν τον πυρήνα του ελέγχου. Στις κατηγορίες όπου ο νόμος απαιτεί Τεχνική ή Απλουστευμένη Τεχνική Έγκριση, οι κανονιστικές πράξεις δεν μπορούν να προβλέπουν έγκριση επιλέξιμου αντικειμένου, καταβολή των δόσεων στεγαστικής αρωγής της επισκευής ή πιστοποίηση περαίωσης χωρίς ολοκλήρωση του αντίστοιχου τεχνικού σταδίου.Η παρ. 2α να επιτρέπει συνδυασμό μεθόδων κοστολόγησης: α) σύνθετες/ενιαίες τιμές ανά σαφώς τυποποιημένη κατηγορία βλάβης για τις απλούστερες περιπτώσεις, με ρητό προσδιορισμό του περιλαμβανόμενου φυσικού αντικειμένου· ελλείψει εγκεκριμένης σύνθετης τιμής για συγκεκριμένη κατηγορία βλάβης, να εφαρμόζονται οι μοναδιαίες τιμές εργασιών του Πίνακα, β) μοναδιαίες τιμές εργασιών ή μικτή μέθοδο για εκτεταμένες, μη τυποποιημένες ή σύνθετες περιπτώσεις και γ) κατ’ εξαίρεση τιμή ανά τετραγωνικό μέτρο πληγείσας επιφάνειας υπό τις προϋποθέσεις της περ. βα της παρ. 2 του άρθρου 12. Η απόφαση να προσδιορίζει τα κριτήρια εφαρμογής κάθε μεθόδου, τη μεθοδολογία και το δείγμα για τις εξαιρετικές περιπτώσεις, καθώς και τη διαδικασία εξατομικευμένης αποτίμησης. Παράλληλα να προβλεφθούν τακτική και έκτακτη αναθεώρηση του Πίνακα Τιμών, προσωρινή έγκριση νέων εργασιών και ειδικό υποσύστημα e-Άδειες μετά από ανάλυση απαιτήσεων και πιλοτική λειτουργία.Επιπλέον, η κανονιστική εξουσιοδότηση να καλύπτει ρητά, όπου απαιτείται: α) τη μεθοδολογία δειγματοληψίας των ελέγχων του άρθρου 20 και τους όρους ενιαίας δημοσιοποίησης συγκεντρωτικών στοιχείων, β) τη μεθοδολογία κατανομής του ενιαίου επιλέξιμου κόστους κοινών εργασιών των άρθρων 7 και 19 και γ) τις λειτουργικές προδιαγραφές του πληροφοριακού υποσυστήματος για δομημένη σύνδεση αρχικής βλάβης, τεχνικής κατάταξης, εγκεκριμένης λύσης, εκτελεσθεισών εργασιών, κόστους και αποτελέσματος περαίωσης. Η δομημένη καταγραφή να υπηρετεί την αναθεώρηση του Πίνακα Τιμών, την τεχνική αξιολόγηση του συστήματος και τη διατήρηση θεσμικής γνώσης, χωρίς να μετατρέπεται σε νέα αυτοτελή διοικητική προϋπόθεση για τον δικαιούχο.</w:t>
      </w:r>
    </w:p>
    <w:p/>
    <w:p>
      <w:pPr/>
      <w:r>
        <w:rPr>
          <w:b w:val="1"/>
          <w:bCs w:val="1"/>
        </w:rPr>
        <w:t xml:space="preserve">Φανή Τσιτούρα – 18 Αυγούστου 2026, 15:27</w:t>
      </w:r>
    </w:p>
    <w:p>
      <w:pPr/>
      <w:r>
        <w:rPr/>
        <w:t xml:space="preserve">Οι εκάστοτε αρμόδιες υπηρεσίες να αναγράφονται για λόγους καλής νομοθέτησης.1. δε), ε), εγ), 5., 7. Όλοι οι έλεγχοι να γίνονται στο σύνολο των περιπτώσεων (όχι δειγματοληπτικά), από αρμόδιες δημόσιες υπηρεσίες.Παράγραφος 2, 3, 6, 8, 9: τα αντικείμενα που αφορούν οι εν λόγω ΚΥΑ οφείλουν να ορίζονται οριζόντια, ανά τύπο καταστροφής, με πρόβλεψη εκ των προτέρων για κάθε πιθανή περίπτωση (πχ. ύψος στεγαστικής αρωγής βάσει επιφανείας πληγέντων κτιρίων-κατηγορίας βλαβών-χρήσης κτιρίου με βάση τη νησιωτικότητα, τη δυσχέρια πρόσβασης, την ανάγκη διατήρησης πληθυσμού, τον ιστορικό και παραδοσιακό χαρακτήρα περιοχών, αύξηση πληθωρισμού κά ). Να μην χρειάζεται να εκδοθεί διαφορετική ΚΥΑ ύστερα από κάθε συμβάν καταστροφής, εκτός και αν πρόκειται για αστάθμητους παράγοντες/συνθήκες που έπρεπε να συνυπολογιστούν και δεν ήταν δυνατό να έχουν προβλεφθεί και πάντα στην κατεύθυνση αύξησης του ύψους των παροχών ή του ορίου των προθεσμιών, προς όφελος των πληγέντων. Διαφορετικά δύνανται να εισάγονται διακρίσεις στην αντιμετώπιση αντιστοίχων συμβάντων που έχουν λάβει χώρα σε διαφορετικές περιοχές ή περιόδους (πχ. εισαγωγή περικοπών).9. β) η αποζημίωση αφορά ιδιώτες; Θα διενεργούν ελέγχους οι ιδιώτες; Να τους διενεργούν αποκλειστικά αρμόδιες δημόσιες υπηρεσίες.Φανή Τσιτούρα,Αντιπρόεδρος Απερχόμενου ΔΣ ΠΑ.ΣΥ.Σ.Π.Π.</w:t>
      </w:r>
    </w:p>
    <w:p/>
    <w:p>
      <w:pPr/>
      <w:r>
        <w:rPr>
          <w:b w:val="1"/>
          <w:bCs w:val="1"/>
        </w:rPr>
        <w:t xml:space="preserve">ΣΤΥΛΙΑΝΟΣ ΣΤΡΑΠΑΤΣΑΚΗΣ – 18 Αυγούστου 2026, 20:28</w:t>
      </w:r>
    </w:p>
    <w:p>
      <w:pPr/>
      <w:r>
        <w:rPr/>
        <w:t xml:space="preserve">Στις αποφάσεις που θα καθορίζονται οι προθεσμίες, να προβλέπονται οι καθυστερήσεις που μπορεί να προκύπτουν από τους ελέγχους και από τις πληρωμές των δόσεων. Θα ήταν δηλαδή καλύτερα να υπάρχει διάστημα προθεσμίας από την καταβολή της α΄ δόσης, έως το αίτημα για έλεγχο, μετά 2ο διάστημα προθεσμίας από την καταβολή της β΄ δόσης έως το αίτημα για έλεγχο κλπ.</w:t>
      </w:r>
    </w:p>
    <w:p/>
    <w:p>
      <w:pPr/>
      <w:r>
        <w:rPr>
          <w:b w:val="1"/>
          <w:bCs w:val="1"/>
        </w:rPr>
        <w:t xml:space="preserve">Τομείς Κλιματικής Κρίσης &amp; Πολιτικής Προστασίας και Υποδομών της ΕΛ.Α.Σ. – 19 Αυγούστου 2026, 00:52</w:t>
      </w:r>
    </w:p>
    <w:p>
      <w:pPr/>
      <w:r>
        <w:rPr/>
        <w:t xml:space="preserve">Οι εξουσιοδοτήσεις να περιοριστούν στα απολύτως τεχνικά και διαδικαστικά ζητήματα. Τα ουσιώδη στοιχεία του δικαιώματος — ποσά, βασικές προϋποθέσεις, ελάχιστες εγγυήσεις, προθεσμίες — να καθορίζονται στον νόμο σύμφωνα με την αρχή της ειδικής και ορισμένης νομοθετικής εξουσιοδότησης του άρθρου 43 παρ. 2 του Συντάγματος.  Να προβλεφθεί σύνδεση με το Ταμείο Αλληλεγγύης της ΕΕ και με τα σχέδια πρόληψης.</w:t>
      </w:r>
    </w:p>
    <w:p/>
    <w:p/>
    <w:p/>
    <w:bookmarkStart w:id="23" w:name="og_article_24"/>
    <w:bookmarkEnd w:id="23"/>
    <w:p>
      <w:pPr>
        <w:jc w:val="both"/>
      </w:pPr>
      <w:r>
        <w:rPr>
          <w:sz w:val="22"/>
          <w:szCs w:val="22"/>
          <w:b w:val="1"/>
          <w:bCs w:val="1"/>
        </w:rPr>
        <w:t xml:space="preserve">Άρθρο 24 – Τελικές διατάξεις Μέρους Α΄</w:t>
      </w:r>
    </w:p>
    <w:p>
      <w:pPr>
        <w:jc w:val="both"/>
      </w:pPr>
      <w:r>
        <w:rPr>
          <w:sz w:val="22"/>
          <w:szCs w:val="22"/>
        </w:rPr>
        <w:t xml:space="preserve">1. Το παρόν Μέρος εφαρμόζεται για φυσικές καταστροφές που εκδηλώνονται μετά από την έναρξη ισχύος των επιμέρους διατάξεών του σύμφωνα με το άρθρο 36, με την επιφύλαξη των παρ. 2, 3 και 6 του παρόντος. </w:t>
      </w:r>
    </w:p>
    <w:p>
      <w:pPr>
        <w:jc w:val="both"/>
      </w:pPr>
      <w:r>
        <w:rPr>
          <w:sz w:val="22"/>
          <w:szCs w:val="22"/>
        </w:rPr>
        <w:t xml:space="preserve">2. Για τις φυσικές καταστροφές που εκδηλώνονται πριν από την έναρξη ισχύος των άρθρων 6 έως 14 και εφόσον δεν έχει λήξει η προθεσμία υποβολής αίτησης καθορισμού δικαιούχου στεγαστικής συνδρομής, οι πληγέντες οι οποίοι δεν έχουν υποβάλλει αίτηση μέχρι την έναρξη ισχύος του παρόντος ή έχουν υποβάλλει αλλά δεν έχουν καθοριστεί δικαιούχοι, δύναται να υποβάλουν αίτηση με τη διαδικασία στεγαστικής αρωγής του άρθρου 11, προκειμένου να κριθούν δικαιούχοι στεγαστικής αρωγής, εφόσον πληρούν τις προϋποθέσεις των άρθρων 6 και 7, υπό την προϋπόθεση ότι παραιτούνται ρητά από τυχόν προγενέστερη αίτησή τους.</w:t>
      </w:r>
    </w:p>
    <w:p>
      <w:pPr>
        <w:jc w:val="both"/>
      </w:pPr>
      <w:r>
        <w:rPr>
          <w:sz w:val="22"/>
          <w:szCs w:val="22"/>
        </w:rPr>
        <w:t xml:space="preserve">3. Για τις φυσικές καταστροφές, που εκδηλώθηκαν μετά την ημερομηνία σύστασης της Γενικής Διεύθυνσης Αποκατάστασης Επιπτώσεων Φυσικών Καταστροφών με το άρθρο 47 του π.δ. 123/2017 (Α΄ 151), για τις οποίες έχει λήξει η προθεσμία υποβολής αιτήσεων καθορισμού δικαιούχου χορήγησης στεγαστικής συνδρομής κατά τον χρόνο έναρξης ισχύος των άρθρων 6 έως 14, οι πληγέντες που έχουν υποβάλει εμπρόθεσμα αίτηση και δεν έχουν καθοριστεί ως δικαιούχοι για οποιονδήποτε λόγο, δύναται να υποβάλουν νέα αίτηση, με τη διαδικασία στεγαστικής αρωγής του άρθρου 10, προκειμένου να κριθούν δικαιούχοι αυτής, εφόσον πληρούν τις προϋποθέσεις των άρθρων 6 και 7, υπό την προϋπόθεση ότι παραιτούνται ρητώς από την αρχική αίτηση που είχαν υποβάλει. Αν ο αρχικός αιτών έχει αποβιώσει, το δικαίωμα του πρώτου εδαφίου για υποβολή νέας αίτησης ασκείται από τους κληρονόμους του.</w:t>
      </w:r>
    </w:p>
    <w:p>
      <w:pPr>
        <w:jc w:val="both"/>
      </w:pPr>
      <w:r>
        <w:rPr>
          <w:sz w:val="22"/>
          <w:szCs w:val="22"/>
        </w:rPr>
        <w:t xml:space="preserve">4. Οι παρ. 2 και 3 ισχύουν, με την επιφύλαξη τήρησης των προϋποθέσεων των ενωσιακών κανόνων για τις κρατικές ενισχύσεις.</w:t>
      </w:r>
    </w:p>
    <w:p>
      <w:pPr>
        <w:jc w:val="both"/>
      </w:pPr>
      <w:r>
        <w:rPr>
          <w:sz w:val="22"/>
          <w:szCs w:val="22"/>
        </w:rPr>
        <w:t xml:space="preserve">5. Σε όσους υποβάλλουν νέα αίτηση σύμφωνα με τις παρ. 2 και 3 και κριθούν δικαιούχοι στεγαστικής αρωγής σύμφωνα με το παρόν, η τυχόν πρώτη αρωγή έναντι στεγαστικής συνδρομής που έχει χορηγηθεί με βάση το άρθρο 2 του ν. 4824/2021 (Α΄ 156), τα άρθρα εξηκοστό τρίτο και εξηκοστό έκτο του ν. 4839/2021 (Α΄ 181) και τα άρθρα 24Α και 24Β του ν. 4797/2021 (Α΄ 66), συμψηφίζεται με τη στεγαστική αρωγή που εγκρίνεται σύμφωνα με το παρόν. </w:t>
      </w:r>
    </w:p>
    <w:p>
      <w:pPr>
        <w:jc w:val="both"/>
      </w:pPr>
      <w:r>
        <w:rPr>
          <w:sz w:val="22"/>
          <w:szCs w:val="22"/>
        </w:rPr>
        <w:t xml:space="preserve">6. Η παρ. 3 του άρθρου 17 ισχύει και για φυσικές καταστροφές που έχουν εκδηλωθεί πριν από τη δημοσίευση του παρόντος.</w:t>
      </w:r>
    </w:p>
    <w:p>
      <w:pPr>
        <w:jc w:val="both"/>
      </w:pPr>
      <w:r>
        <w:rPr>
          <w:sz w:val="22"/>
          <w:szCs w:val="22"/>
        </w:rPr>
        <w:t xml:space="preserve">7. Όπου στην κείμενη νομοθεσία αναφέρεται ο όρος «στεγαστική συνδρομή», αυτός αντικαθίσταται από τον όρο «στεγαστική αρωγή», όπως ορίζεται στο παρόν Μέρος.</w:t>
      </w:r>
    </w:p>
    <w:p/>
    <w:p>
      <w:pPr/>
      <w:r>
        <w:rPr>
          <w:sz w:val="24"/>
          <w:szCs w:val="24"/>
          <w:b w:val="1"/>
          <w:bCs w:val="1"/>
        </w:rPr>
        <w:t xml:space="preserve">Σχόλια επί του άρθρου 24</w:t>
      </w:r>
    </w:p>
    <w:p>
      <w:pPr/>
      <w:r>
        <w:rPr>
          <w:b w:val="1"/>
          <w:bCs w:val="1"/>
        </w:rPr>
        <w:t xml:space="preserve">ΠΟΛΥΧΡΟΝΗΣ ΜΑΡΓΙΟΛΗΣ – 8 Αυγούστου 2026, 14:40</w:t>
      </w:r>
    </w:p>
    <w:p>
      <w:pPr/>
      <w:r>
        <w:rPr/>
        <w:t xml:space="preserve">Επί της παραγράφου 3: Θα μπορεί κάποιος ιδιοκτήτης να κριθεί δικαιούχος στεγαστικής αρωγής, αν είχε εμπρόθεσμη αίτηση τόσο στην περίπτωση που αποδεδειγμένα δεν είχε προσκομίσει στις τασσόμενες προθεσμίες στοιχεία της μελέτης που του ζητήθηκαν όσο και στην περίπτωση που ο φάκελος δεν εξετάστηκε λόγω ιδιοκτησιακών προβλημάτων (π.χ. αδιαφορία των άλλων συνιδιοκτητών ή κληρονομική διαδοχή που δεν είχε ολοκληρωθεί); Εγώ πιστεύω ότι πρέπει να ισχύσει μόνο στη δεύτερη περίπτωση.</w:t>
      </w:r>
    </w:p>
    <w:p/>
    <w:p>
      <w:pPr/>
      <w:r>
        <w:rPr>
          <w:b w:val="1"/>
          <w:bCs w:val="1"/>
        </w:rPr>
        <w:t xml:space="preserve">ΣΤΥΛΙΑΝΟΣ ΣΤΡΑΠΑΤΣΑΚΗΣ – 18 Αυγούστου 2026, 17:29</w:t>
      </w:r>
    </w:p>
    <w:p>
      <w:pPr/>
      <w:r>
        <w:rPr/>
        <w:t xml:space="preserve">Στην παρ. 1 προφανώς εκ παραδρομής το άρθρο 37 Έναρξη Ισχύος και όχι το άρθρο 36.</w:t>
      </w:r>
    </w:p>
    <w:p/>
    <w:p>
      <w:pPr/>
      <w:r>
        <w:rPr>
          <w:b w:val="1"/>
          <w:bCs w:val="1"/>
        </w:rPr>
        <w:t xml:space="preserve">Τομείς Κλιματικής Κρίσης &amp; Πολιτικής Προστασίας και Υποδομών της ΕΛ.Α.Σ. – 19 Αυγούστου 2026, 00:54</w:t>
      </w:r>
    </w:p>
    <w:p>
      <w:pPr/>
      <w:r>
        <w:rPr/>
        <w:t xml:space="preserve">Να διορθωθεί το νομοτεχνικό σφάλμα της παρ. 1 ως προς την παραπομπή στην έναρξη ισχύος (άρθρο 37 αντί άρθρου 36) και να θεσπιστούν σαφείς μεταβατικές ρυθμίσεις χωρίς κενά μεταξύ παλαιού και νέου καθεστώτος.</w:t>
      </w:r>
    </w:p>
    <w:p/>
    <w:p/>
    <w:p/>
    <w:bookmarkStart w:id="24" w:name="og_article_25"/>
    <w:bookmarkEnd w:id="24"/>
    <w:p>
      <w:pPr>
        <w:jc w:val="both"/>
      </w:pPr>
      <w:r>
        <w:rPr>
          <w:sz w:val="22"/>
          <w:szCs w:val="22"/>
          <w:b w:val="1"/>
          <w:bCs w:val="1"/>
        </w:rPr>
        <w:t xml:space="preserve">Άρθρο 25 – Μεταβατικές διατάξεις Μέρους Α΄</w:t>
      </w:r>
    </w:p>
    <w:p>
      <w:pPr>
        <w:jc w:val="both"/>
      </w:pPr>
      <w:r>
        <w:rPr>
          <w:sz w:val="22"/>
          <w:szCs w:val="22"/>
        </w:rPr>
        <w:t xml:space="preserve">1. Οι υπουργικές αποφάσεις που έχουν εκδοθεί για τη χορήγηση στεγαστικής συνδρομής για την αποκατάσταση ζημιών σε κτίρια λόγω καταστροφικών γεγονότων, δυνάμει της από 28.7.1978 Πράξης Νομοθετικού Περιεχομένου «Περί αποκαταστάσεως ζημιών εκ των σεισμών 1978 εις περιοχήν Βορείου Ελλάδος και ρυθμίσεως ετέρων συναφών θεμάτων» (Α΄ 117), που κυρώθηκε με το άρθρο πρώτο του ν. 867/1979 (Α΄ 24) εξακολουθούν να ισχύουν, εφόσον αφορούν σε φυσικές καταστροφές που έχουν εκδηλωθεί μέχρι τη δημοσίευση της κοινής υπουργικής απόφασης της παρ. 5 του άρθρου 11 στην Εφημερίδα της Κυβερνήσεως, με την επιφύλαξη των παρ. 2 και 3 του άρθρου 24. </w:t>
      </w:r>
    </w:p>
    <w:p>
      <w:pPr>
        <w:jc w:val="both"/>
      </w:pPr>
      <w:r>
        <w:rPr>
          <w:sz w:val="22"/>
          <w:szCs w:val="22"/>
        </w:rPr>
        <w:t xml:space="preserve">2. Για φυσικές καταστροφές που εκδηλώνονται μετά την έναρξη ισχύος των άρθρων 6 έως, 14 δεν εφαρμόζονται τα άρθρα 24Α και 24Β του ν. 4797/2021 (Α΄ 66). </w:t>
      </w:r>
    </w:p>
    <w:p>
      <w:pPr>
        <w:jc w:val="both"/>
      </w:pPr>
      <w:r>
        <w:rPr>
          <w:sz w:val="22"/>
          <w:szCs w:val="22"/>
        </w:rPr>
        <w:t xml:space="preserve">3. Μέχρι την έναρξη της παραγωγικής λειτουργίας της ηλεκτρονικής πλατφόρμας κρατικής αρωγής του άρθρου 10 του ν. 4797/2021, για τη χορήγηση πρώτης αρωγής έναντι στεγαστικής αρωγής των άρθρων 10 και 14, χρησιμοποιείται η ηλεκτρονική πλατφόρμα με την ονομασία «arogi.gov.gr», της Ενιαίας Ψηφιακής Πύλης της δημόσιας διοίκησης (gov.gr-ΕΨΠ) του άρθρου 22 του ν. 4727/2020 (Α΄ 184).</w:t>
      </w:r>
    </w:p>
    <w:p>
      <w:pPr>
        <w:jc w:val="both"/>
      </w:pPr>
      <w:r>
        <w:rPr>
          <w:sz w:val="22"/>
          <w:szCs w:val="22"/>
        </w:rPr>
        <w:t xml:space="preserve">4. Με την επιφύλαξη της τήρησης των προϋποθέσεων των ενωσιακών κανόνων για τις κρατικές ενισχύσεις, ιδιοκτήτης πληγέντος κτιρίου ο οποίος δυνάμει άδειας προβαίνει με δική του επιμέλεια και δαπάνες εντός δώδεκα (12) μηνών από την έναρξη ισχύος των άρθρων 6 έως 14 σε ανακατασκευή ή επισκευή του κτιρίου του, δεν υποχρεούται να επιστρέψει την πρώτη αρωγή έναντι στεγαστικής συνδρομής που έλαβε, υπό την προϋπόθεση υποβολής αίτησης μέχρι τη λήξη της ανωτέρω προθεσμίας στην αρμόδια υπηρεσία της Γενικής Διεύθυνσης Στεγαστικής Αρωγής. Με την αίτηση του πρώτου εδαφίου, ο ιδιοκτήτης οφείλει να προσκομίσει:  α) την άδεια εκτέλεσης οικοδομικών εργασιών από την αρμόδια υπηρεσία δόμησης για την αποκατάσταση πληγέντος κτιρίου έπειτα από τη συγκεκριμένη φυσική καταστροφή,  β) θετικό πόρισμα τελικού ελέγχου από ελεγκτή δόμησης, σύμφωνα με την περ. γ) της παρ. 2 του άρθρου 331 του Κώδικα Χωροταξίας – Πολεοδομίας «Νικόλαος Ταγαράς» (ν. 5306/2026, Α΄ 88) και  γ) βεβαίωση του μελετητή μηχανικού περί σύνταξης της μελέτης της άδειας δόμησης βάσει του δελτίου αυτοψίας της Γενικής Διεύθυνσης Αποκατάστασης Επιπτώσεων Φυσικών Καταστροφών. Στον ανωτέρω αιτούντα δεν χορηγείται στεγαστική αρωγή.</w:t>
      </w:r>
    </w:p>
    <w:p>
      <w:pPr>
        <w:jc w:val="both"/>
      </w:pPr>
      <w:r>
        <w:rPr>
          <w:sz w:val="22"/>
          <w:szCs w:val="22"/>
        </w:rPr>
        <w:t xml:space="preserve">5. Πληγέντες από φυσική καταστροφή που εκδηλώθηκε μετά τη 12η.10.2017, ημερομηνία σύστασης της Γενικής Διεύθυνσης Αποκατάστασης Επιπτώσεων Φυσικών Καταστροφών με το π.δ. 123/2017 (Α΄ 151) και μέχρι την έναρξη ισχύος των άρθρων 6 έως 14, οι οποίοι δεν έχουν κριθεί δικαιούχοι στεγαστικής συνδρομής, για τα κτίριά τους στα οποία έχουν διαπιστωθεί βλάβες σύμφωνα με δελτίο ή έκθεση αυτοψίας κλιμακίου της Γενικής Διεύθυνσης Στεγαστικής Αρωγής και οι εργασίες επισκευής του πληγέντος κτιρίου τους εμπίπτουν στις παρ. 2 και 3 του άρθρου 316 του Κώδικα Χωροταξίας – Πολεοδομίας, καθορίζονται ως δικαιούχοι στεγαστικής συνδρομής. Κατά παρέκκλιση κάθε διάταξης και ιδίως της παρ. 5 του άρθρου 2 της από 26.3.1981 Πράξης Νομοθετικού Περιεχομένου που κυρώθηκε με το άρθρο πρώτο του ν. 1190/1981 (Α΄ 203) και της παρ. 3 του άρθρου 5 της από 28.7.1978 Πράξης Νομοθετικού Περιεχομένου που κυρώθηκε με το άρθρο πρώτο του ν. 867/1979 (Α’ 245), δεν απαιτείται η έκδοση αδείας επισκευής για τη χορήγηση της στεγαστικής συνδρομής. Η στεγαστική συνδρομή χορηγείται εφάπαξ, μετά από υποβολή αίτησης, έκδοση πράξης καθορισμού δικαιούχου και έγκριση χορήγησής της από την αρμόδια υπηρεσία της Γενικής Διεύθυνσης Στεγαστικής Αρωγής, βάσει της υποβληθείσας εμπρόθεσμης αίτησης των πληγέντων για έκδοση άδειας επισκευής. Η στεγαστική συνδρομή καθορίζεται σύμφωνα με τις ισχύουσες κανονιστικές διατάξεις χορήγησης στεγαστικής συνδρομής που αφορούν στη φυσική καταστροφή από την οποία επλήγησαν και δεν μπορεί να υπερβαίνει το ποσό των πέντε χιλιάδων (5.000) ευρώ. Προϋπόθεση χορήγησης της στεγαστικής συνδρομής είναι η προσκόμιση στην αρμόδια υπηρεσία της Γενικής Διεύθυνσης Στεγαστικής Αρωγής, βεβαίωσης μηχανικού για τη δυνατότητα υπαγωγής των εργασιών επισκευής στις παρ. 2 και 3 του άρθρου 316 του Κώδικα Χωροταξίας – Πολεοδομίας, η οποία συνοδεύεται από τεχνική έκθεση που αναφέρει αναλυτικά τις εργασίες επισκευής και την προσήκουσα αποπεράτωση αυτών.</w:t>
      </w:r>
    </w:p>
    <w:p>
      <w:pPr>
        <w:jc w:val="both"/>
      </w:pPr>
      <w:r>
        <w:rPr>
          <w:sz w:val="22"/>
          <w:szCs w:val="22"/>
        </w:rPr>
        <w:t xml:space="preserve">6. Από τη θέση σε ισχύ της κοινής υπουργικής απόφασης της παρ. 7 του άρθρου 23 και για φυσικές καταστροφές που εκδηλώνονται μετά από αυτή, οι οικονομικές ενισχύσεις που χορηγούνται λόγω θεομηνιών και λοιπών φυσικών καταστροφών δυνάμει της περ. γ) της παρ. 1 του άρθρου 1 του ν.δ. 57/1973 (Α΄ 149) χορηγούνται, δυνάμει του άρθρου 16.</w:t>
      </w:r>
    </w:p>
    <w:p>
      <w:pPr>
        <w:jc w:val="both"/>
      </w:pPr>
      <w:r>
        <w:rPr>
          <w:sz w:val="22"/>
          <w:szCs w:val="22"/>
        </w:rPr>
        <w:t xml:space="preserve">7. Μέχρι τη θέση σε ισχύ του προεδρικού διατάγματος του άρθρου 20 του ν. 4622/2019 (Α’ 133) για τον οργανισμό του Υπουργείου Κλιματικής Κρίσης και Πολιτικής Προστασίας, οι οργανικές μονάδες που αναφέρονται στο παρόν Μέρος, ως υπηρεσίες της Γενικής Διεύθυνσης Στεγαστικής Αρωγής, νοούνται οι οργανικές μονάδες της Γενικής Διεύθυνσης Αποκατάστασης Επιπτώσεων Φυσικών Καταστροφών της Γενικής Γραμματείας Αποκατάστασης Φυσικών Καταστροφών και Κρατικής Αρωγής του Υπουργείου Κλιματικής Κρίσης και Πολιτικής Προστασίας σύμφωνα με το άρθρο 47 του π.δ. 123/2017 (Α΄ 151) και τον ν. 5116/2024 (Α΄ 100).</w:t>
      </w:r>
    </w:p>
    <w:p/>
    <w:p>
      <w:pPr/>
      <w:r>
        <w:rPr>
          <w:sz w:val="24"/>
          <w:szCs w:val="24"/>
          <w:b w:val="1"/>
          <w:bCs w:val="1"/>
        </w:rPr>
        <w:t xml:space="preserve">Σχόλια επί του άρθρου 25</w:t>
      </w:r>
    </w:p>
    <w:p>
      <w:pPr/>
      <w:r>
        <w:rPr>
          <w:b w:val="1"/>
          <w:bCs w:val="1"/>
        </w:rPr>
        <w:t xml:space="preserve">ΝΙΚΟΛΑΟΣ ΑΠΟΣΤΟΛΟΥ – 11 Αυγούστου 2026, 08:47</w:t>
      </w:r>
    </w:p>
    <w:p>
      <w:pPr/>
      <w:r>
        <w:rPr/>
        <w:t xml:space="preserve">ΣΧΟΛΙΟΤο άρθρο 24 δεν θεσπίζει γενικό δικαίωμα κάθε παλαιού ή εκκρεμούς φακέλου να μεταβεί στο νέο καθεστώς. Προβλέπει συγκεκριμένες μεταβατικές δυνατότητες για ορισμένες προγενέστερες φυσικές καταστροφές: στην παρ. 2 για πρόσωπα που δεν έχουν υποβάλει αίτηση ή δεν έχουν ακόμη καθοριστεί δικαιούχοι, εφόσον η σχετική προθεσμία παραμένει ανοικτή, και στην παρ. 3 για ορισμένες μεταγενέστερες της 12.10.2017 καταστροφές, όταν είχε υποβληθεί εμπρόθεσμη αίτηση αλλά δεν είχε υπάρξει καθορισμός δικαιούχου. Οι ρυθμίσεις αυτές απαιτούν παραίτηση από τυχόν προγενέστερη αίτηση. Συνεπώς, η παρατήρηση δεν πρέπει να διατυπώνεται ως γενική «επιλογή νέου καθεστώτος», αλλά να ζητεί σαφή προσδιορισμό του εύρους εφαρμογής των ειδικών μεταβατικών οδών. Παραμένουν επίσης δύο εμφανείς παραπομπές προς έλεγχο: η παρ. 1 παραπέμπει στο άρθρο 36 αντί του 37 και η παρ. 3 στη διαδικασία του άρθρου 10 αντί, κατά τα φαινόμενα, του άρθρου 11.ΠΡΟΤΑΣΗ ΑΛΛΑΓΗΣΝα διορθωθεί η παραπομπή «άρθρο 36» σε «άρθρο 37» και να επιβεβαιωθεί η νομοθετική βούληση ως προς την παραπομπή της παρ. 3 στο άρθρο 10 ή 11. Για τις ειδικές περιπτώσεις των παρ. 2 και 3 να αποσαφηνιστεί ρητά ποια στάδια και ποιες διατάξεις του νέου πλαισίου εφαρμόζονται μετά την υποβολή της νέας αίτησης, ώστε να μην δημιουργείται αμφιβολία ως προς τη σχέση τους με το προϊσχύον καθεστώς. Η ρύθμιση να μην ερμηνεύεται ως γενικό δικαίωμα προαιρετικής υπαγωγής όλων των παλαιών ή εκκρεμών φακέλων στο νέο σύστημα ούτε ως δυνατότητα επιλεκτικού συνδυασμού επιμέρους ρυθμίσεων δύο καθεστώτων.</w:t>
      </w:r>
    </w:p>
    <w:p/>
    <w:p>
      <w:pPr/>
      <w:r>
        <w:rPr>
          <w:b w:val="1"/>
          <w:bCs w:val="1"/>
        </w:rPr>
        <w:t xml:space="preserve">ΝΙΚΟΛΑΟΣ ΑΠΟΣΤΟΛΟΥ – 11 Αυγούστου 2026, 08:48</w:t>
      </w:r>
    </w:p>
    <w:p>
      <w:pPr/>
      <w:r>
        <w:rPr/>
        <w:t xml:space="preserve">ΣΧΟΛΙΟΗ παρ. 1 ήδη διατηρεί σε ισχύ τις υπουργικές αποφάσεις για φυσικές καταστροφές που έχουν εκδηλωθεί μέχρι την ενεργοποίηση του νέου συστήματος, με ρητή επιφύλαξη των ειδικών μεταβατικών περιπτώσεων του άρθρου 24 παρ. 2 και 3. Επομένως δεν είναι ακριβές να διατυπωθεί γενικά ότι όλοι οι προγενέστεροι ή εκκρεμείς φάκελοι ολοκληρώνονται υποχρεωτικά με το παλαιό καθεστώς. Το βασικό ζήτημα είναι να οριοθετηθούν καθαρά οι εξαιρέσεις και να διασφαλιστεί ότι, για τους λοιπούς φακέλους, εξακολουθούν να υπάρχουν όλες οι αναγκαίες κανονιστικές και τεχνικές αρμοδιότητες μέχρι την περαίωσή τους. Η παρ. 5 αποτελεί ειδική μεταβατική ρύθμιση για ορισμένους πληγέντες μετά τη 12.10.2017, με εμπρόθεσμη παλαιά αίτηση και εργασίες που εμπίπτουν στις αναφερόμενες κατηγορίες, για τους οποίους δεν απαιτείται έκδοση άδειας επισκευής και η συνδρομή χορηγείται εφάπαξ έως 5.000 ευρώ· δεν αποτελεί γενικό μηχανισμό μετάβασης στο νέο καθεστώς. Στην ίδια παράγραφο αναγράφεται επίσης εσφαλμένα ο ν. 867/1979 ως «Α΄ 245» αντί «Α΄ 24».ΠΡΟΤΑΣΗ ΑΛΛΑΓΗΣΝα διορθωθεί το ΦΕΚ σε «Α΄ 24». Με την επιφύλαξη των ειδικών περιπτώσεων που ρυθμίζονται ρητά στο άρθρο 24 παρ. 2 και 3 και στην παρ. 5 του παρόντος, για τις λοιπές προγενέστερες υποθέσεις να διατηρούνται μέχρι την ολοκλήρωσή τους οι εφαρμοστέες κανονιστικές πράξεις και οι αναγκαίες τεχνικές και διοικητικές αρμοδιότητες της υπηρεσίας, συμπεριλαμβανομένων τροποποιήσεων, αναθεωρήσεων, ελέγχων και πράξεων περαίωσης. Να προβλεφθεί σαφής εξουσιοδότηση για τις αναγκαίες τροποποιήσεις ή συμπληρώσεις των παλαιών αποφάσεων κατά το μεταβατικό διάστημα. Για τις υποθέσεις που υπάγονται στις ειδικές μεταβατικές οδούς του άρθρου 24 να προσδιορίζεται ρητά το εφαρμοστέο καθεστώς μετά τη νέα αίτηση, χωρίς γενίκευση της δυνατότητας μετάβασης σε όλους τους παλαιούς φακέλους.</w:t>
      </w:r>
    </w:p>
    <w:p/>
    <w:p>
      <w:pPr/>
      <w:r>
        <w:rPr>
          <w:b w:val="1"/>
          <w:bCs w:val="1"/>
        </w:rPr>
        <w:t xml:space="preserve">Π. ΦΩΤΕΙΝΟΠΟΥΛΟΣ – 12 Αυγούστου 2026, 21:48</w:t>
      </w:r>
    </w:p>
    <w:p>
      <w:pPr/>
      <w:r>
        <w:rPr/>
        <w:t xml:space="preserve">**Νομοθέτηση νέας Γενικής Διεύθυνσης χωρίς δημοσιοποιημένο Οργανόγραμμα**_______________________________________________________________________________Η παρ. 7 του άρθρου 25 αναδεικνύει ένα κρίσιμο οργανωτικό κενό του σχεδίου νόμου. Σε ολόκληρο το Μέρος Α΄ αποδίδονται σημαντικές και εκτεταμένες αρμοδιότητες σε μια «Γενική Διεύθυνση Στεγαστικής Αρωγής», η οποία δεν υφίσταται ακόμη ως οργανωτική δομή στο ισχύον πλαίσιο του Υπουργείου.Για να καλυφθεί το κενό, προβλέπεται ότι, μέχρι να τεθεί σε ισχύ το νέο Προεδρικό Διάταγμα για τον Οργανισμό του Υπουργείου, ως υπηρεσίες της νέας Γενικής Διεύθυνσης θα νοούνται οι σημερινές οργανικές μονάδες της Γενικής Διεύθυνσης Αποκατάστασης Επιπτώσεων Φυσικών Καταστροφών.Η διάταξη αυτή δεν αποτελεί απλή ονοματολογική προσαρμογή. Προδιαγράφει ουσιαστικά την οργανωτική μετεξέλιξη της ΓΔΑΕΦΚ σε «Γενική Διεύθυνση Στεγαστικής Αρωγής», χωρίς όμως να παρουσιάζονται η διάρθρωση της νέας υπηρεσίας, οι επιμέρους οργανικές μονάδες, η κατανομή των αρμοδιοτήτων, οι οργανικές θέσεις ανά κλάδο και ειδικότητα, η στελέχωση των περιφερειακών υπηρεσιών και η θέση του ήδη υπηρετούντος προσωπικού.Θα ανέμενε κανείς ένα τόσο εκτεταμένο νέο νομοθετικό πλαίσιο να ακολουθεί ή, τουλάχιστον, να συνοδεύεται από το νέο Οργανόγραμμα. Αντίθετα, νομοθετούνται ήδη οι αρμοδιότητες μιας μελλοντικής Γενικής Διεύθυνσης, ενώ ο οργανωτικός μηχανισμός που θα κληθεί να τις ασκήσει παραμένει άγνωστος και η έκδοση του σχετικού Προεδρικού Διατάγματος δεν συνδέεται με συγκεκριμένη προθεσμία.Το ζήτημα είναι ιδιαίτερα σοβαρό, επειδή η σημερινή ΓΔΑΕΦΚ αποτελεί τον βασικό δημόσιο μηχανισμό αυτοψιών, τεχνικής κρίσης, ελέγχου και αποκατάστασης πληγέντων κτιρίων και λειτουργεί σε μεγάλο βαθμό χάρη στην πολυετή εμπειρία του υπηρετούντος προσωπικού Ιδιωτικού Δικαίου Ορισμένου Χρόνου.Η παρ. 7 πρέπει, συνεπώς, να συμπληρωθεί με δεσμευτική προθεσμία έκδοσης του νέου Οργανισμού, ρητή διασφάλιση της αδιάλειπτης λειτουργίας όλων των σημερινών υπηρεσιών, πρόβλεψη επαρκών οργανικών θέσεων και σαφή κατοχύρωση της συνέχειας και αξιοποίησης του ήδη υπηρετούντος προσωπικού.Θα πρέπει να επισημανθεί η τεράστια σημασία, η απόλυτη αναγκαιότητα για όσα αναφέρονται παραπάνω. Ρητά: Ο δημόσιος μηχανισμός αποκατάστασης δεν επιτρέπεται να μείνει ούτε μία ημέρα οργανωτικά μετέωρος ή επιχειρησιακά αποδυναμωμένος. Οι φυσικές καταστροφές δεν αναμένουν την ολοκλήρωση διοικητικών διαδικασιών ούτε προσαρμόζονται σε πολιτικές ή κυβερνητικές μεταβολές. Η διασφάλιση της αδιάλειπτης λειτουργίας του αποτελεί κορυφαία ευθύνη της σημερινής πολιτικής ηγεσίας, αλλά και πεδίο ιδιαίτερης ευθύνης όλων των θεσμικών φορέων, συμπεριλαμβανομένων των κομμάτων της αντιπολίτευσης.Το Οργανόγραμμα δεν αποτελεί μεταγενέστερη διοικητική λεπτομέρεια. Αποτελεί αναγκαία προϋπόθεση για τη λειτουργική ευστάθεια της νέας ρύθμισης, τη συνέχεια του δημόσιου μηχανισμού αποκατάστασης και το μέλλον της υπηρεσίας.ΠΡΟΚΟΠΗΣ ΦΩΤΕΙΝΟΠΟΥΛΟΣΓενικός Γραμματέας ΣΕΑΕΦΚ σσ. Σ.Ε.Α.Ε.Φ.Κ. Σύλλογος Εργαζομένων στην Αποκατάσταση Επιπτώσεων Φυσικών Καταστροφώνhttps://seaefk.gr/</w:t>
      </w:r>
    </w:p>
    <w:p/>
    <w:p>
      <w:pPr/>
      <w:r>
        <w:rPr>
          <w:b w:val="1"/>
          <w:bCs w:val="1"/>
        </w:rPr>
        <w:t xml:space="preserve">Φανή Τσιτούρα – 18 Αυγούστου 2026, 15:28</w:t>
      </w:r>
    </w:p>
    <w:p>
      <w:pPr/>
      <w:r>
        <w:rPr/>
        <w:t xml:space="preserve">Οι αρμόδιες υπηρεσίες να αναγράφονται για λόγους καλής νομοθέτησης.Οι απαιτούμενες βεβαιώσεις / μελέτες / πορίσματα / τεχνικές εκθέσεις να εκδίδονται χωρίς επιβάρυνση για τους πληγέντες από δημόσιες υπηρεσίες, όχι ιδιώτες.Φανή Τσιτούρα,Αντιπρόεδρος Απερχόμενου ΔΣ ΠΑ.ΣΥ.Σ.Π.Π.</w:t>
      </w:r>
    </w:p>
    <w:p/>
    <w:p>
      <w:pPr/>
      <w:r>
        <w:rPr>
          <w:b w:val="1"/>
          <w:bCs w:val="1"/>
        </w:rPr>
        <w:t xml:space="preserve">Τομείς Κλιματικής Κρίσης &amp; Πολιτικής Προστασίας και Υποδομών – 18 Αυγούστου 2026, 22:21</w:t>
      </w:r>
    </w:p>
    <w:p>
      <w:pPr/>
      <w:r>
        <w:rPr/>
        <w:t xml:space="preserve">Άρθρο 25 – Μεταβατικό καθεστώςΝα διασφαλιστεί η συνέχεια των παλαιών φακέλων, με αυτόματη μετάβαση όπου απαιτείται, διατήρηση της αρχικής ημερομηνίας και της σειράς προτεραιότητας και εφαρμογή του ευνοϊκότερου καθεστώτος όπου η διαδικασία δεν έχει ολοκληρωθεί. Για την παρ. 7 να υπάρξει δεσμευτικός νέος Οργανισμός, οργανικές μονάδες, αρμοδιότητες, οργανικές θέσεις, περιφερειακή συγκρότηση και μεταβατική συνέχεια προσωπικού.Αναλυτικά προτείνεται:Πλήρης διασφάλιση της συνέχειας των εκκρεμών υποθέσεων, με εφαρμογή του ευνοϊκότερου καθεστώτος όπου απαιτείται και με σαφές οργανωτικό, στελεχιακό και επιχειρησιακό μεταβατικό πλαίσιο.παρ. 7 – Μεταβατική οργανωτική λειτουργία•	Να τεθεί δεσμευτική προθεσμία έκδοσης του νέου Οργανισμού.•	Να διασφαλιστεί συνέχεια αρμοδιοτήτων, στελέχωσης, περιφερειακής παρουσίας και αξιοποίησης του υφιστάμενου προσωπικού.•	Να μη μείνει καμία υπηρεσία αποκατάστασης χωρίς επιχειρησιακή κάλυψη κατά τη μετάβαση.</w:t>
      </w:r>
    </w:p>
    <w:p/>
    <w:p>
      <w:pPr/>
      <w:r>
        <w:rPr>
          <w:b w:val="1"/>
          <w:bCs w:val="1"/>
        </w:rPr>
        <w:t xml:space="preserve">Π. ΦΩΤΕΙΝΟΠΟΥΛΟΣ – 19 Αυγούστου 2026, 01:36</w:t>
      </w:r>
    </w:p>
    <w:p>
      <w:pPr/>
      <w:r>
        <w:rPr/>
        <w:t xml:space="preserve">"Βασικό θεσμικό κενό: Υγεία και Ασφάλεια των εργαζομένων"______________________________________________________________Η μεταβατική πρόβλεψη της παρ. 7 αναδεικνύει ένα ακόμη σοβαρό κενό του σχεδίου νόμου. Ενώ προβλέπεται η μετάβαση από τις υφιστάμενες οργανικές μονάδες της ΓΔΑΕΦΚ στη νέα οργανωτική δομή, δεν υπάρχει καμία ειδική πρόβλεψη για το θεσμικό και επιχειρησιακό πλαίσιο Υγείας και Ασφάλειας του προσωπικού που θα εξακολουθήσει να εκτελεί αυτοψίες και αποστολές σε συνθήκες φυσικών καταστροφών.Ήδη, αυτή τη στιγμή στη λειτουργία της υπηρεσίας, δεν λείπουν απλώς ΜΑΠ αλλά ολόκληρο το σύστημα: αρμόδιοι, διαδικασίες, εκτίμηση κινδύνου, πρωτόκολλα πεδίου, Τεχνικός Ασφάλειας/Ιατρός Εργασίας, αναφορά συμβάντων, συμμετοχή εργαζομένων κ.λπ.Ο ΣΕΑΕΦΚ έχει ήδη καταθέσει από το 2025, στη δημόσια διαβούλευση του Υπουργείου Εργασίας, ολοκληρωμένη πρόταση ειδικού Πρωτοκόλλου Υγείας και Ασφάλειας για τις εκτός έδρας αποστολές σε συνθήκες φυσικών καταστροφών. Σημαντική Παραπομπή: https://archive.opengov.gr/minlab/?c=12550 και υπόμνημα ΣΕΑΕΦΚ σε μορφή PDF εδώ https://seaefk.gr/wp-content/uploads/2026/04/SEAEFK_%CE%A5%CE%91_dikaia-ergasia-SEPT2025-.pdf_______________________ Το ζήτημα, συνεπώς, είναι ώριμο για θεσμική ρύθμιση.Προτείνεται η προσθήκη ρητής διάταξης με το ακόλουθο περιεχόμενο:Άμεση συγκρότηση, με συμμετοχή εκπροσώπων των εργαζομένων, ειδικής Επιτροπής Υγείας και Ασφάλειας και η υποχρέωση κατάρτισης, εντός τριών (3) μηνών, ειδικής έκθεσης εκτίμησης κινδύνων και Κανονισμού Υγείας και Ασφάλειας για τις αυτοψίες, τις εκτός έδρας αποστολές και τις εργασίες αποκατάστασης φυσικών καταστροφών, με τις αναγκαίες κανονιστικές και νομοθετικές συμπληρώσεις. Εννοείται, στο αντικείμενο επεξεργασίας της ανωτέρω επιτροπής περιλαμβάνεται και η ασφάλεια στους υφιστάμενους χώρους (κτιριακά κ.ά) καθημερινής εργασίας, όπου υπάρχουν σοβαρά ζητήματα και σειρά επισημάνσεων που έχει καταθέσει  Σύλλογος με εκθέσεις προς την πολιτική ηγεσία.   Καταληκτικά:Ένα νέο πλαίσιο αποκατάστασης δεν μπορεί να καθορίζει λεπτομερώς "πώς θα πραγματοποιείται η αυτοψία και ο έλεγχος", αφήνοντας ταυτόχρονα αρρύθμιστο "με ποιους όρους ασφάλειας θα εργάζεται ο άνθρωπος που καλείται να τα πραγματοποιήσει".Π. ΦΩΤΕΙΝΟΠΟΥΛΟΣΓενικός Γραμματέας ΣΕΑΕΦΚΣ.Ε.Α.Ε.Φ.Κ.Σύλλογος Εργαζομένων στην Αποκατάσταση Επιπτώσεων  Φυσικών Καταστροφών</w:t>
      </w:r>
    </w:p>
    <w:p/>
    <w:p/>
    <w:p/>
    <w:bookmarkStart w:id="25" w:name="og_article_26"/>
    <w:bookmarkEnd w:id="25"/>
    <w:p>
      <w:pPr>
        <w:jc w:val="both"/>
      </w:pPr>
      <w:r>
        <w:rPr>
          <w:sz w:val="22"/>
          <w:szCs w:val="22"/>
          <w:b w:val="1"/>
          <w:bCs w:val="1"/>
        </w:rPr>
        <w:t xml:space="preserve">Άρθρο 26 – Καταργούμενες διατάξεις Μέρους Α΄</w:t>
      </w:r>
    </w:p>
    <w:p>
      <w:pPr>
        <w:jc w:val="both"/>
      </w:pPr>
      <w:r>
        <w:rPr>
          <w:sz w:val="22"/>
          <w:szCs w:val="22"/>
        </w:rPr>
        <w:t xml:space="preserve">Από έναρξη ισχύος του παρόντος νόμου, καταργούνται: α) τα άρθρα 3 έως 5, 7, 12 και 14 της από 28.7.1978 Πράξης Νομοθετικού Περιεχομένου «Περί αποκαταστάσεως ζημιών εκ των σεισμών 1978 εις περιοχήν Βορείου Ελλάδος και ρυθμίσεως ετέρων συναφών θεμάτων» (Α΄ 117), που κυρώθηκε με το άρθρο πρώτο του ν. 867/1979 (Α΄ 24)  β) τα άρθρα τρίτο, τέταρτο, όγδοο και ένατο του ν. 867/1979, και  γ) οι παρ. 2 και 3 του άρθρου 3 του άρθρου πρώτου και οι παρ. 5 και 7Α του άρθρου δεύτερου του ν. 1190/1981 (Α΄ 203), με τον οποίο κυρώθηκε η από 26.3.1981 Πράξη Νομοθετικού Περιεχομένου «περί αποκαταστάσεως ζημιών εκ των σεισμών 1981» (Α΄ 75).</w:t>
      </w:r>
    </w:p>
    <w:p/>
    <w:p>
      <w:pPr/>
      <w:r>
        <w:rPr>
          <w:sz w:val="24"/>
          <w:szCs w:val="24"/>
          <w:b w:val="1"/>
          <w:bCs w:val="1"/>
        </w:rPr>
        <w:t xml:space="preserve">Σχόλια επί του άρθρου 26</w:t>
      </w:r>
    </w:p>
    <w:p>
      <w:pPr/>
      <w:r>
        <w:rPr>
          <w:b w:val="1"/>
          <w:bCs w:val="1"/>
        </w:rPr>
        <w:t xml:space="preserve">ΝΙΚΟΛΑΟΣ ΑΠΟΣΤΟΛΟΥ – 11 Αυγούστου 2026, 08:50</w:t>
      </w:r>
    </w:p>
    <w:p>
      <w:pPr/>
      <w:r>
        <w:rPr/>
        <w:t xml:space="preserve">ΣΧΟΛΙΟΗ χαρτογράφηση των καταργούμενων διατάξεων παραμένει χρήσιμη για να εντοπιστούν λειτουργίες που δεν πρέπει να χαθούν κατά τη μετάβαση. Δεν σημαίνει ότι πρέπει να αναπαραχθούν οι παλαιές διοικητικές μορφές. Κρίσιμες είναι ιδίως οι λειτουργίες τεχνικής εποπτείας, ενιαίας αντιμετώπισης κοινών δομικών βλαβών, μηχανισμού ειδικού διαχειριστή, επείγουσας στήριξης, τεχνικής υποστήριξης δημόσιων κτιρίων και επιχειρησιακής κινητοποίησης. Η παλαιά σύνδεση δικαιούχου–άδειας–δαπάνης αποτελεί ιστορικό στοιχείο του συστήματος, αλλά η πρόταση δεν ζητεί την επαναφορά της Άδειας Επισκευής· ζητεί να αναπληρωθεί λειτουργικά, μέσα στο νέο ψηφιακό πλαίσιο, ο αναγκαίος τεχνικός έλεγχος και η εποπτεία όπου ο κίνδυνος το απαιτεί.ΠΡΟΤΑΣΗ ΑΛΛΑΓΗΣΝα αρχίζει: «Από την ημερομηνία που ορίζεται στο άρθρο 37 και με την επιφύλαξη του άρθρου 22, καταργούνται…». Η συνέχιση του παλαιού καθεστώτος για παλαιές και εκκρεμείς υποθέσεις να ρυθμιστεί αποκλειστικά στο άρθρο 25. Πριν από την κατάργηση πρέπει να έχουν θεσπιστεί και τεθεί σε λειτουργία, μέσα στο νέο ψηφιακό σύστημα, ισοδύναμες λειτουργικές εγγυήσεις για: διαβαθμισμένο τεχνικό έλεγχο και εποπτεία της αποκατάστασης, ενιαία αντιμετώπιση πολυϊδιοκτησιών, δικαστικό διορισμό ειδικού διαχειριστή, κάλυψη οικοδομών χωρίς σύσταση οριζόντιας ιδιοκτησίας, επείγουσα δημόσια επέμβαση σε κοινό κίνδυνο, τεχνική υποστήριξη δημόσιων κτιρίων, τοπικές/περιφερειακές μονάδες, έκτακτη στελέχωση, υπερωριακή απασχόληση και αναγκαίες ημέρες εκτός έδρας. Η ρύθμιση να μην επαναφέρει την παλαιά Άδεια Επισκευής ως παράλληλη αδειοδοτική διαδικασία. Να τροποποιηθεί ταυτόχρονα κάθε ισχύουσα διάταξη που παραπέμπει στις καταργούμενες, ιδίως το άρθρο 129 παρ. 2 του ν. 4199/2013.</w:t>
      </w:r>
    </w:p>
    <w:p/>
    <w:p>
      <w:pPr/>
      <w:r>
        <w:rPr>
          <w:b w:val="1"/>
          <w:bCs w:val="1"/>
        </w:rPr>
        <w:t xml:space="preserve">Τομείς Κλιματικής Κρίσης &amp; Πολιτικής Προστασίας και Υποδομών – 18 Αυγούστου 2026, 22:25</w:t>
      </w:r>
    </w:p>
    <w:p>
      <w:pPr/>
      <w:r>
        <w:rPr/>
        <w:t xml:space="preserve">Άρθρο 26 – Καταργούμενες διατάξειςΟι καταργούμενες διατάξεις να ελεγχθούν ως προς τις εκκρεμείς παλιές υποθέσεις. Να υπάρχει πίνακας αντιστοίχισης παλαιών–νέων διατάξεων και να μην καταργείται ρύθμιση πριν εξασφαλιστεί η ολοκλήρωση των υποθέσεων που υπάγονται σε αυτήν. Αναλυτικά: Έλεγχος των καταργήσεων σε συνάρτηση με τις εκκρεμείς υποθέσεις και κατάρτιση πίνακα αντιστοίχισης παλαιών και νέων διατάξεων, ώστε καμία κατάργηση να μην προκαλεί απώλεια δικαιωμάτων ή διαδικαστικό κενό.Η ενεργοποίηση των καταργήσεων να γίνει μόνο αφού έχουν ολοκληρωθεί:o	οι κανονιστικές πράξεις,o	το πληροφοριακό σύστημα,o	η στελέχωση,o	η εκπαίδευση,o	οι δοκιμές λειτουργίας του νέου συστήματος.</w:t>
      </w:r>
    </w:p>
    <w:p/>
    <w:p/>
    <w:p/>
    <w:bookmarkStart w:id="26" w:name="og_article_27"/>
    <w:bookmarkEnd w:id="26"/>
    <w:p>
      <w:pPr>
        <w:jc w:val="both"/>
      </w:pPr>
      <w:r>
        <w:rPr>
          <w:sz w:val="22"/>
          <w:szCs w:val="22"/>
          <w:b w:val="1"/>
          <w:bCs w:val="1"/>
        </w:rPr>
        <w:t xml:space="preserve">Άρθρο 27 – Σκοπός</w:t>
      </w:r>
    </w:p>
    <w:p>
      <w:pPr>
        <w:jc w:val="both"/>
      </w:pPr>
      <w:r>
        <w:rPr>
          <w:sz w:val="22"/>
          <w:szCs w:val="22"/>
        </w:rPr>
        <w:t xml:space="preserve">Σκοπός του παρόντος Μέρους είναι: α) η ενίσχυση της αποτελεσματικότητας, της διαφάνειας και της ταχύτητας των διαδικασιών κρατικής αρωγής μετά από φυσικές καταστροφές, β) η θωράκιση των μηχανισμών ελέγχου και λογοδοσίας, και γ) η βελτίωση των ρυθμίσεων για την υποχρέωση ιδιωτικής ασφάλισης σε σχέση με την εφαρμογή της κρατικής αρωγής. </w:t>
      </w:r>
    </w:p>
    <w:p/>
    <w:p>
      <w:pPr/>
      <w:r>
        <w:rPr>
          <w:sz w:val="24"/>
          <w:szCs w:val="24"/>
          <w:b w:val="1"/>
          <w:bCs w:val="1"/>
        </w:rPr>
        <w:t xml:space="preserve">Σχόλια επί του άρθρου 27</w:t>
      </w:r>
    </w:p>
    <w:p>
      <w:pPr/>
      <w:r>
        <w:rPr>
          <w:b w:val="1"/>
          <w:bCs w:val="1"/>
        </w:rPr>
        <w:t xml:space="preserve">Φανή Τσιτούρα – 18 Αυγούστου 2026, 15:29</w:t>
      </w:r>
    </w:p>
    <w:p>
      <w:pPr/>
      <w:r>
        <w:rPr/>
        <w:t xml:space="preserve">Αναδιατύπωσηβ) "η θωράκιση των μηχανισμών ελέγχου και λογοδοσίας, καθιστώντας τους υποχρεωτικούς και διενεργούμενους αποκλειστικά από δημόσιες υπηρεσίες"Αφαίρεση γ):Δεν είναι εφικτό για μικρές επιχειρήσεις να πληρώνουν ιδιωτικές ασφάλειες, δεν καλύπτουν όλες οι ασφαλιστικές κάθε περίπτωση κινδύνου και ορισμένες φορές καθορίζουν το ύψος των τιμών λόγω μειωμένης προσφοράς, δεν υπάρχει πρόβλεψη για την κάλυψη των ασφαλισμένων σε περίπτωση πτώχευσης της ασφαλιστικής εταιρείας. Η στήριξη των πληγέντων είναι κρατική υποχρέωση ανεξαρτήτως καθεστώτος ασφάλισης των ακινήτων. Φανή Τσιτούρα,Αντιπρόεδρος Απερχόμενου ΔΣ ΠΑ.ΣΥ.Σ.Π.Π.</w:t>
      </w:r>
    </w:p>
    <w:p/>
    <w:p>
      <w:pPr/>
      <w:r>
        <w:rPr>
          <w:b w:val="1"/>
          <w:bCs w:val="1"/>
        </w:rPr>
        <w:t xml:space="preserve">Τομείς Κλιματικής Κρίσης &amp; Πολιτικής Προστασίας και Υποδομών – 18 Αυγούστου 2026, 22:28</w:t>
      </w:r>
    </w:p>
    <w:p>
      <w:pPr/>
      <w:r>
        <w:rPr/>
        <w:t xml:space="preserve">Άρθρο 27 – Σκοπός Μέρους Β΄Ο σκοπός του Μέρους Β΄ να συνδεθεί με συγκεκριμένους και μετρήσιμους στόχους ως προς την ταχύτητα, την ποιότητα του ελέγχου και την αποτελεσματικότητα της αποκατάστασης.Τομείς Κλιματικής Κρίσης &amp; Πολιτικής Προστασίας και Υποδομών ΕΛ.Α.Σ.</w:t>
      </w:r>
    </w:p>
    <w:p/>
    <w:p/>
    <w:p/>
    <w:bookmarkStart w:id="27" w:name="og_article_28"/>
    <w:bookmarkEnd w:id="27"/>
    <w:p>
      <w:pPr>
        <w:jc w:val="both"/>
      </w:pPr>
      <w:r>
        <w:rPr>
          <w:sz w:val="22"/>
          <w:szCs w:val="22"/>
          <w:b w:val="1"/>
          <w:bCs w:val="1"/>
        </w:rPr>
        <w:t xml:space="preserve">Άρθρο 28 – Αντικείμενο</w:t>
      </w:r>
    </w:p>
    <w:p>
      <w:pPr>
        <w:jc w:val="both"/>
      </w:pPr>
      <w:r>
        <w:rPr>
          <w:sz w:val="22"/>
          <w:szCs w:val="22"/>
        </w:rPr>
        <w:t xml:space="preserve">Αντικείμενο του παρόντος Μέρους είναι: α) η αναδιάρθρωση της Γενικής Διεύθυνσης Κρατικής Αρωγής και Συντονισμού για τη δημιουργία ανεξάρτητης μονάδας ελέγχων, β) η τροποποίηση του πλαισίου ελέγχου της κρατικής αρωγής, και γ) η τροποποίηση του πλαισίου ιδιωτικής ασφάλισης έναντι φυσικών καταστροφών.</w:t>
      </w:r>
    </w:p>
    <w:p/>
    <w:p>
      <w:pPr/>
      <w:r>
        <w:rPr>
          <w:sz w:val="24"/>
          <w:szCs w:val="24"/>
          <w:b w:val="1"/>
          <w:bCs w:val="1"/>
        </w:rPr>
        <w:t xml:space="preserve">Σχόλια επί του άρθρου 28</w:t>
      </w:r>
    </w:p>
    <w:p>
      <w:pPr/>
      <w:r>
        <w:rPr>
          <w:b w:val="1"/>
          <w:bCs w:val="1"/>
        </w:rPr>
        <w:t xml:space="preserve">Τομείς Κλιματικής Κρίσης &amp; Πολιτικής Προστασίας και Υποδομών – 18 Αυγούστου 2026, 22:35</w:t>
      </w:r>
    </w:p>
    <w:p>
      <w:pPr/>
      <w:r>
        <w:rPr/>
        <w:t xml:space="preserve">Οι οργανωτικές αλλαγές να συνοδεύονται από υποχρέωση δημοσίευσης δεικτών χρόνου και αποτελεσματικότητας, ώστε η αναδιοργάνωση να οδηγεί σε πραγματική βελτίωση της εξυπηρέτησης.Τομείς Κλιματικής Κρίσης &amp; Πολιτικής Προστασίας και Υποδομών ΕΛ.Α.Σ.</w:t>
      </w:r>
    </w:p>
    <w:p/>
    <w:p/>
    <w:p/>
    <w:bookmarkStart w:id="28" w:name="og_article_29"/>
    <w:bookmarkEnd w:id="28"/>
    <w:p>
      <w:pPr>
        <w:jc w:val="both"/>
      </w:pPr>
      <w:r>
        <w:rPr>
          <w:sz w:val="22"/>
          <w:szCs w:val="22"/>
          <w:b w:val="1"/>
          <w:bCs w:val="1"/>
        </w:rPr>
        <w:t xml:space="preserve">Άρθρο 29 – Γενική Διεύθυνση Κρατικής Αρωγής και Συντονισμού - Τροποποίηση παρ. 3 άρθρου 19 ν. 4797/2021</w:t>
      </w:r>
    </w:p>
    <w:p>
      <w:pPr>
        <w:jc w:val="both"/>
      </w:pPr>
      <w:r>
        <w:rPr>
          <w:sz w:val="22"/>
          <w:szCs w:val="22"/>
        </w:rPr>
        <w:t xml:space="preserve">Στην παρ. 3 του άρθρου 19 του ν. 4797/2021 (Α΄ 66), περί σύστασης Γενικής Διεύθυνσης Κρατικής Αρωγής και Συντονισμού, επέρχονται οι ακόλουθες τροποποιήσεις: α) στο εισαγωγικό εδάφιο μετά τη λέξη «Διευθύνσεις» προστίθενται οι λέξεις «και ένα (1) αυτοτελές τμήμα», β) προστίθεται περ. δ) και μετά από νομοτεχνικές βελτιώσεις, η παρ. 3 διαμορφώνεται ως εξής: «3. Η Γ.Δ.Κ.Α.Σ. διαρθρώνεται σε τρεις (3) Διευθύνσεις και ένα (1) αυτοτελές τμήμα: α) τη Διεύθυνση Κρατικής Αρωγής Επιχειρήσεων και Φορέων, β) τη Διεύθυνση Κρατικής Αρωγής Αγροτικών Εκμεταλλεύσεων, γ) τη Διεύθυνση Συντονισμού και Ειδικών Καθεστώτων και δ) το Αυτοτελές Τμήμα Ελέγχων.».</w:t>
      </w:r>
    </w:p>
    <w:p/>
    <w:p>
      <w:pPr/>
      <w:r>
        <w:rPr>
          <w:sz w:val="24"/>
          <w:szCs w:val="24"/>
          <w:b w:val="1"/>
          <w:bCs w:val="1"/>
        </w:rPr>
        <w:t xml:space="preserve">Σχόλια επί του άρθρου 29</w:t>
      </w:r>
    </w:p>
    <w:p>
      <w:pPr/>
      <w:r>
        <w:rPr>
          <w:b w:val="1"/>
          <w:bCs w:val="1"/>
        </w:rPr>
        <w:t xml:space="preserve">Φανή Τσιτούρα – 18 Αυγούστου 2026, 15:29</w:t>
      </w:r>
    </w:p>
    <w:p>
      <w:pPr/>
      <w:r>
        <w:rPr/>
        <w:t xml:space="preserve">Παραθέτω σχόλιο άλλου σχολιαστή με το οποίο συμφωνώ"Είναι σημαντικό η νέα Γενική Διεύθυνση Στεγαστικής Αρωγής (πρώην ΓΔΑΕΦΚ) να μην καταλήξει από υπηρεσία Αποκατάστασης Επιπτώσεων Φυσικών Καταστροφών (όπως είναι και το όνομά της) να γίνει μια υπηρεσία που στην ουσία θα ασχολείται με τον καθορισμού δικαιούχων Στεγαστικής Αρωγής, πληρωμών δόσεων και εκ των υστέρων αναζήτησης αχρεωστήτως καταβληθέντων ποσών χωρίς να έχει κανένα ουσιώδη τεχνικό έλεγχο (αφού στην πραγματικότητά μεταφέρεται όλη η διαδικασία στους ιδιώτες μηχανικούς ενισχύοντας το ρόλο τους μέχρι και σε απλή αίτηση που δεν απαιτείται μηχανικός) , με μηχανικούς της υπηρεσίας που στην πραγματικότητα θα εργάζονται σαν απλοί διοικητικοί υπάλληλοι με εξαίρεση όταν θα απαιτείται αυτοψία σε πληγέντα κτήρια."Φανή Τσιτούρα,Αντιπρόεδρος Απερχόμενου ΔΣ ΠΑ.ΣΥ.Σ.Π.Π.</w:t>
      </w:r>
    </w:p>
    <w:p/>
    <w:p>
      <w:pPr/>
      <w:r>
        <w:rPr>
          <w:b w:val="1"/>
          <w:bCs w:val="1"/>
        </w:rPr>
        <w:t xml:space="preserve">Τομείς Κλιματικής Κρίσης &amp; Πολιτικής Προστασίας και Υποδομών – 18 Αυγούστου 2026, 22:39</w:t>
      </w:r>
    </w:p>
    <w:p>
      <w:pPr/>
      <w:r>
        <w:rPr/>
        <w:t xml:space="preserve">Άρθρο 29 – Γενική ΔιεύθυνσηΝα κοθοριστεί με σαφήνεια η κατανομή αρμοδιοτήτων μεταξύ της Γενικής Διεύθυνσης και των οργανικών της μονάδων, ώστε να αποφεύγονται αλληλοεπικαλύψεις και κενά ευθύνης.Τομείς Κλιματικής Κρίσης &amp; Πολιτικής Προστασίας και Υποδομών ΕΛ.Α.Σ.</w:t>
      </w:r>
    </w:p>
    <w:p/>
    <w:p/>
    <w:p/>
    <w:bookmarkStart w:id="29" w:name="og_article_30"/>
    <w:bookmarkEnd w:id="29"/>
    <w:p>
      <w:pPr>
        <w:jc w:val="both"/>
      </w:pPr>
      <w:r>
        <w:rPr>
          <w:sz w:val="22"/>
          <w:szCs w:val="22"/>
          <w:b w:val="1"/>
          <w:bCs w:val="1"/>
        </w:rPr>
        <w:t xml:space="preserve">Άρθρο 30 – Διεύθυνση Συντονισμού και Ειδικών Καθεστώτων - Τροποποίηση περ. β) παρ. 2 άρθρου 19Γ ν. 4797/2021</w:t>
      </w:r>
    </w:p>
    <w:p>
      <w:pPr>
        <w:jc w:val="both"/>
      </w:pPr>
      <w:r>
        <w:rPr>
          <w:sz w:val="22"/>
          <w:szCs w:val="22"/>
        </w:rPr>
        <w:t xml:space="preserve">Στην περ. β) της παρ. 2 του άρθρου 19Γ του ν. 4797/2021 (Α΄ 66), περί Διεύθυνσης Συντονισμού και Ειδικών Καθεστώτων, επέρχονται οι ακόλουθες τροποποιήσεις: α) στο εισαγωγικό εδάφιο διαγράφεται η λέξη «, Ελέγχων», β) η υποπερ. βδ) καταργείται, και η περ. β) διαμορφώνεται ως εξής: «β) Τμήμα Μητρώου και Συντονισμού. Αρμοδιότητες του Τμήματος είναι: βα) η τήρηση του Εθνικού Μητρώου Στελεχών Επιτροπών Κρατικής Αρωγής και η επικαιροποίησή του, ββ) η τήρηση των στοιχείων για τους συμμετέχοντες στις επιτροπές κρατικής αρωγής που συγκροτούνται στο πλαίσιο των διατάξεων περί κρατικής αρωγής, καθώς και των στοιχείων των Περιφερειακών Συντονιστών κρατικής αρωγής, βγ) η κατάρτιση και επικαιροποίηση του οδηγού αρχών δεοντολογίας και συμπεριφοράς των μελών των επιτροπών Κρατικής Αρωγής και η έκδοση οδηγιών, βδ) καταργείται, βε) η αξιολόγηση εκπαιδευτικών αναγκών και ο σχεδιασμός εκπαιδευτικών προγραμμάτων για την επιμόρφωση των στελεχών του Εθνικού Μητρώου Στελεχών Επιτροπών Κρατικής Αρωγής, βστ) ο συντονισμός και η εποπτεία του έργου των επιτροπών κρατικής αρωγής και των Περιφερειών σε θέματα κρατικής αρωγής, βζ) η επεξεργασία σχεδίων νόμων και κανονιστικών πράξεων, η εισήγηση βελτιώσεων του νομικού πλαισίου για θέματα που εμπίπτουν στις αρμοδιότητες του Τμήματος και για οριζόντια θέματα κρατικής αρωγής και αποκατάστασης φυσικών καταστροφών, βη) η κατάρτιση αποφάσεων και εγκυκλίων και η έκδοση γενικών οδηγιών για οριζόντια θέματα κρατικής αρωγής, αποκατάστασης επιπτώσεων φυσικών καταστροφών και κλιματικής κρίσης, βθ) η συγκέντρωση και επεξεργασία στοιχείων και η σύνταξη αναφορών για οριζόντια θέματα κρατικής αρωγής, αποκατάστασης επιπτώσεων φυσικών καταστροφών και κλιματικής κρίσης και ανάκαμψης και ανάπτυξης πληγεισών περιοχών, βι) ο συντονισμός υπηρεσιών και φορέων για θέματα κρατικής αρωγής και αποκατάστασης επιπτώσεων φυσικών καταστροφών και κλιματικής κρίσης, βια) η μέριμνα για την απλοποίηση των διαδικασιών υλοποίησης μέτρων κρατικής αρωγής και αποκατάστασης επιπτώσεων φυσικών καταστροφών και την ενημέρωση της ιστοσελίδας για την κρατική αρωγή.».</w:t>
      </w:r>
    </w:p>
    <w:p/>
    <w:p>
      <w:pPr/>
      <w:r>
        <w:rPr>
          <w:sz w:val="24"/>
          <w:szCs w:val="24"/>
          <w:b w:val="1"/>
          <w:bCs w:val="1"/>
        </w:rPr>
        <w:t xml:space="preserve">Σχόλια επί του άρθρου 30</w:t>
      </w:r>
    </w:p>
    <w:p>
      <w:pPr/>
      <w:r>
        <w:rPr>
          <w:b w:val="1"/>
          <w:bCs w:val="1"/>
        </w:rPr>
        <w:t xml:space="preserve">Φανή Τσιτούρα – 18 Αυγούστου 2026, 15:30</w:t>
      </w:r>
    </w:p>
    <w:p>
      <w:pPr/>
      <w:r>
        <w:rPr/>
        <w:t xml:space="preserve">βα) τα μέλη του Εθνικού Μητρώου Στελεχών Επιτροπών Κρατικής Αρωγής να είναι υποχρεωτικά υπάλληλοι δημοσίων υπηρεσιών, όχι ιδιώτες (ομοίως για τους Περιφερειακούς Συντονιστές Κρατικής Αρωγής)Φανή Τσιτούρα,Αντιπρόεδρος Απερχόμενου ΔΣ ΠΑ.ΣΥ.Σ.Π.Π.</w:t>
      </w:r>
    </w:p>
    <w:p/>
    <w:p>
      <w:pPr/>
      <w:r>
        <w:rPr>
          <w:b w:val="1"/>
          <w:bCs w:val="1"/>
        </w:rPr>
        <w:t xml:space="preserve">Τομείς Κλιματικής Κρίσης &amp; Πολιτικής Προστασίας και Υποδομών – 18 Αυγούστου 2026, 22:42</w:t>
      </w:r>
    </w:p>
    <w:p>
      <w:pPr/>
      <w:r>
        <w:rPr/>
        <w:t xml:space="preserve">Άρθρο 30 – Διεύθυνση ΣυντονισμούΝα υπάρξει ρητός διαχωρισμός αρμοδιοτήτων της Διεύθυνσης Συντονισμού, ώστε να αποφεύγονται επικαλύψεις και παράλληλες αρμοδιότητες.Τομείς Κλιματικής Κρίσης &amp; Πολιτικής Προστασίας και Υποδομών EΛ.Α.Σ.</w:t>
      </w:r>
    </w:p>
    <w:p/>
    <w:p/>
    <w:p/>
    <w:bookmarkStart w:id="30" w:name="og_article_31"/>
    <w:bookmarkEnd w:id="30"/>
    <w:p>
      <w:pPr>
        <w:jc w:val="both"/>
      </w:pPr>
      <w:r>
        <w:rPr>
          <w:sz w:val="22"/>
          <w:szCs w:val="22"/>
          <w:b w:val="1"/>
          <w:bCs w:val="1"/>
        </w:rPr>
        <w:t xml:space="preserve">Άρθρο 31 – Αυτοτελές Τμήμα Ελέγχων - Προσθήκη άρθρου 19ΣΤ στον ν. 4797/2021</w:t>
      </w:r>
    </w:p>
    <w:p>
      <w:pPr>
        <w:jc w:val="both"/>
      </w:pPr>
      <w:r>
        <w:rPr>
          <w:sz w:val="22"/>
          <w:szCs w:val="22"/>
        </w:rPr>
        <w:t xml:space="preserve">Στον ν. 4797/2021 (Α΄ 66) προστίθεται άρθρο 19ΣΤ, ως εξής: «Άρθρο 19ΣΤ Αυτοτελές Τμήμα Ελέγχων</w:t>
      </w:r>
    </w:p>
    <w:p>
      <w:pPr>
        <w:jc w:val="both"/>
      </w:pPr>
      <w:r>
        <w:rPr>
          <w:sz w:val="22"/>
          <w:szCs w:val="22"/>
        </w:rPr>
        <w:t xml:space="preserve">1. Αρμοδιότητες του Αυτοτελούς Τμήματος Ελέγχων είναι:  α) ο προγραμματισμός των ελέγχων του άρθρου 21,  β) η εφαρμογή μεθόδων δειγματοληψίας και η επιλογή του δείγματος των ελέγχων,  γ) η μέριμνα για τη σύσταση των κλιμακίων ελέγχου, τη μετακίνησή τους, την καταβολή αποζημιώσεων σε αυτά και την εν γένει υποστήριξή τους,  δ) η διενέργεια δειγματοληπτικών ελέγχων,  ε) η τήρηση και επικαιροποίηση του μητρώου ελεγκτών,  στ) η παρακολούθηση και αξιολόγηση της συμμόρφωσης των ελεγχόμενων φορέων με τις συστάσεις ελέγχου,  ζ) η ανάλυση και αξιολόγηση των αποτελεσμάτων των ελέγχων,  η) η σύνταξη ετήσιας έκθεσης ελέγχου και η υποβολή της στην Κυβερνητική Επιτροπή Κρατικής Αρωγής,  θ) η εκπόνηση και επικαιροποίηση οδηγού ελέγχων,  ι) η επεξεργασία σχεδίων νόμου και κανονιστικών πράξεων και η εισήγηση βελτιώσεων του νομικού πλαισίου για θέματα που εμπίπτουν στις αρμοδιότητες του Τμήματος,  ια) η συγκέντρωση και επεξεργασία στοιχείων, η σύνταξη αναφορών και η παροχή οδηγιών για θέματα αρμοδιότητας του Τμήματος.».</w:t>
      </w:r>
    </w:p>
    <w:p>
      <w:pPr>
        <w:jc w:val="both"/>
      </w:pPr>
      <w:r>
        <w:rPr>
          <w:sz w:val="22"/>
          <w:szCs w:val="22"/>
        </w:rPr>
        <w:t xml:space="preserve">2. Η έναρξη λειτουργίας του Αυτοτελούς Τμήματος Ελέγχων ορίζεται με απόφαση του Υπουργού Κλιματικής Κρίσης και Πολιτικής Προστασίας. </w:t>
      </w:r>
    </w:p>
    <w:p>
      <w:pPr>
        <w:jc w:val="both"/>
      </w:pPr>
      <w:r>
        <w:rPr>
          <w:sz w:val="22"/>
          <w:szCs w:val="22"/>
        </w:rPr>
        <w:t xml:space="preserve">3. Μέχρι την έναρξη λειτουργίας του Αυτοτελούς Τμήματος Ελέγχων, η αρμοδιότητα διενέργειας δειγματοληπτικών ελέγχων του άρθρου 21 εξακολουθεί να ασκείται από το Τμήμα Μητρώου και Συντονισμού της Διεύθυνσης Συντονισμού και Ειδικών Καθεστώτων. »</w:t>
      </w:r>
    </w:p>
    <w:p/>
    <w:p>
      <w:pPr/>
      <w:r>
        <w:rPr>
          <w:sz w:val="24"/>
          <w:szCs w:val="24"/>
          <w:b w:val="1"/>
          <w:bCs w:val="1"/>
        </w:rPr>
        <w:t xml:space="preserve">Σχόλια επί του άρθρου 31</w:t>
      </w:r>
    </w:p>
    <w:p>
      <w:pPr/>
      <w:r>
        <w:rPr>
          <w:b w:val="1"/>
          <w:bCs w:val="1"/>
        </w:rPr>
        <w:t xml:space="preserve">ΝΙΚΟΛΑΟΣ ΑΠΟΣΤΟΛΟΥ – 11 Αυγούστου 2026, 08:51</w:t>
      </w:r>
    </w:p>
    <w:p>
      <w:pPr/>
      <w:r>
        <w:rPr/>
        <w:t xml:space="preserve">ΣΧΟΛΙΟΤο Αυτοτελές Τμήμα Ελέγχων αφορά κυρίως διοικητικό και δημοσιονομικό έλεγχο και δεν υποκαθιστά την εξειδικευμένη τεχνική λειτουργία που χρειάζεται για τη διαβαθμισμένη αξιολόγηση της αποκατάστασης, την εποπτεία σοβαρών επεμβάσεων, τα κρίσιμα στάδια, την περαίωση και τη θεσμική γνώση. Η λειτουργία αυτή μπορεί και πρέπει να ενταχθεί στο νέο ψηφιακό μοντέλο χωρίς να συνδέεται με έκδοση οικοδομικών αδειών. Η κατάργηση της βάσης σύστασης Τομέων Αποκατάστασης και των ειδικών εργαλείων στελέχωσης/μετακίνησης καθιστά παράλληλα αναγκαίο ένα νέο, σαφές επιχειρησιακό πλαίσιο.ΠΡΟΤΑΣΗ ΑΛΛΑΓΗΣΝα κατοχυρωθεί διακριτή τεχνική λειτουργία στη Γενική Διεύθυνση Στεγαστικής Αρωγής, με αρμοδιότητες διαβαθμισμένης τεχνικής αξιολόγησης/έγκρισης της αποκατάστασης μέσω e-Άδειες, εποπτείας των σοβαρών εγκεκριμένων εργασιών, αξιολόγησης νέων μεθόδων, ελέγχων κρίσιμων σταδίων, περαίωσης και θεσμικής γνώσης, χωρίς αρμοδιότητα έγκρισης της οικοδομικής άδειας. Παράλληλα να θεσπιστεί σύγχρονη βάση για τη σύσταση προσωρινών ή μόνιμων τοπικών/περιφερειακών μονάδων μετά από μεγάλο συμβάν, για έκτακτες αποσπάσεις και μετακινήσεις, επαρκείς ημέρες εκτός έδρας και υπερωριακή λειτουργία. Η ακριβής οργανική διάρθρωση να ενσωματωθεί στο π.δ. οργανισμού και να συνοδεύεται από σχέδιο στελέχωσης και ποσοτική εκτίμηση φόρτου.</w:t>
      </w:r>
    </w:p>
    <w:p/>
    <w:p>
      <w:pPr/>
      <w:r>
        <w:rPr>
          <w:b w:val="1"/>
          <w:bCs w:val="1"/>
        </w:rPr>
        <w:t xml:space="preserve">Φανή Τσιτούρα – 18 Αυγούστου 2026, 15:31</w:t>
      </w:r>
    </w:p>
    <w:p>
      <w:pPr/>
      <w:r>
        <w:rPr/>
        <w:t xml:space="preserve">β), δ) αφαίρεση:αν παραμείνουν ως έχει μειώνεται η αποτελεσματικότητα των ελέγχων γιατί αντί να είναι υποχρεωτικό να ελεγχθεί το σύνολο των περιπτώσεων θα ελέγχεται ένα υποσύνολο αυτών (που δεν εξασφαλίζεται ότι θα είναι αντιπροσωπευτικό δείγμα) και νομοτελειακά θα ξεφεύγουν παρατυπίες, με κίνδυνο για την ασφάλεια των πληγέντων στο μέλλονε) το μητρώο ελεγκτών να είναι δημόσιοι υπάλληλοι των αρμοδίων υπηρεσιών3. αντί για δειγματοληπτικών να μπεί "υποχρεωτικών" ελέγχωνΦανή Τσιτούρα,Αντιπρόεδρος Απερχόμενου ΔΣ ΠΑ.ΣΥ.Σ.Π.Π.</w:t>
      </w:r>
    </w:p>
    <w:p/>
    <w:p>
      <w:pPr/>
      <w:r>
        <w:rPr>
          <w:b w:val="1"/>
          <w:bCs w:val="1"/>
        </w:rPr>
        <w:t xml:space="preserve">Τομείς Κλιματικής Κρίσης &amp; Πολιτικής Προστασίας και Υποδομών – 18 Αυγούστου 2026, 22:45</w:t>
      </w:r>
    </w:p>
    <w:p>
      <w:pPr/>
      <w:r>
        <w:rPr/>
        <w:t xml:space="preserve">Άρθρο 31 – Αυτοτελές Τμήμα ΕλέγχωνΝα κατοχυρωθεί η λειτουργική ανεξαρτησία του Αυτοτελούς Τμήματος Ελέγχων και να συμπληρωθεί ο εσωτερικός έλεγχος με ετήσια διαβίβαση στοιχείων σε ανεξάρτητο εξωτερικό θεσμό, όπως Ελεγκτικό Συνέδριο και το Συνήγορο του Πολίτη. Ενεργοποίηση της θεσμοθετημένης μονάδας επιθεώρησης και Ελέγχου του ΥΚΚΠΠ.Αναλυτικά οι Έλεγχοι:•	Να προστεθεί ανεξάρτητος εξωτερικός έλεγχος (Ελεγκτικό Συνέδριο, Συνήγορος του Πολίτη), πέραν του εσωτερικού ελέγχου του Υπουργείου.•	Ενεργοποίηση της θεσμοθετημένης Μονάδας Επιθεώρησης και Ελέγχου του ΥΚΚΠΠ.Τομείς Κλιματικής Κρίσης &amp; Πολιτικής Προστασίας και Υποδομών EΛ.Α.Σ.</w:t>
      </w:r>
    </w:p>
    <w:p/>
    <w:p/>
    <w:p/>
    <w:bookmarkStart w:id="31" w:name="og_article_32"/>
    <w:bookmarkEnd w:id="31"/>
    <w:p>
      <w:pPr>
        <w:jc w:val="both"/>
      </w:pPr>
      <w:r>
        <w:rPr>
          <w:sz w:val="22"/>
          <w:szCs w:val="22"/>
          <w:b w:val="1"/>
          <w:bCs w:val="1"/>
        </w:rPr>
        <w:t xml:space="preserve">Άρθρο 32 – Διάρκεια τήρησης φακέλων και σχετιζόμενων εγγράφων και δικαιολογητικών επιχορήγησης - Τροποποίηση παρ. 3 άρθρου 21 ν. 4797/2021</w:t>
      </w:r>
    </w:p>
    <w:p>
      <w:pPr>
        <w:jc w:val="both"/>
      </w:pPr>
      <w:r>
        <w:rPr>
          <w:sz w:val="22"/>
          <w:szCs w:val="22"/>
        </w:rPr>
        <w:t xml:space="preserve">Στο πρώτο εδάφιο της παρ. 3 του άρθρου 21 του ν. 4797/2021 (Α΄66), περί ελέγχου, οι λέξεις «πέντε (5) τουλάχιστον ετών» αντικαθίστανται από τις λέξεις «δέκα (10) τουλάχιστον ετών» και η παρ. 3 διαμορφώνεται ως εξής: «3. Για τους σκοπούς του παρόντος οι υπηρεσίες της περιφέρειας υποχρεούνται να τηρούν για διάστημα δέκα (10) τουλάχιστον ετών το σύνολο των φακέλων και σχετιζόμενων εγγράφων και δικαιολογητικών επιχορήγησης κάθε επιχείρησης. Για τους σκοπούς του παρόντος οι υπηρεσίες της περιφέρειας και τα μέλη των επιτροπών κρατικής αρωγής παρέχουν στη Γενική Διεύθυνση Κρατικής Αρωγής και Συντονισμού κάθε σχετική πληροφόρηση ή στοιχείο που τους ζητείται.». </w:t>
      </w:r>
    </w:p>
    <w:p/>
    <w:p>
      <w:pPr/>
      <w:r>
        <w:rPr>
          <w:sz w:val="24"/>
          <w:szCs w:val="24"/>
          <w:b w:val="1"/>
          <w:bCs w:val="1"/>
        </w:rPr>
        <w:t xml:space="preserve">Σχόλια επί του άρθρου 32</w:t>
      </w:r>
    </w:p>
    <w:p>
      <w:pPr/>
      <w:r>
        <w:rPr>
          <w:b w:val="1"/>
          <w:bCs w:val="1"/>
        </w:rPr>
        <w:t xml:space="preserve">Τ***** Κ********* Κ***** &amp;***; Π******** Π********* κ** Υ******* – 18 Αυγούστου 2026, 22:50</w:t>
      </w:r>
    </w:p>
    <w:p>
      <w:pPr/>
      <w:r>
        <w:rPr/>
        <w:t xml:space="preserve">Άρθρο 32 – Τήρηση φακέλωνΗ τήρηση φακέλων να διέπεται από την αρχς της αναλογικότητας, με σαφή χρονικά όρια διατήρησης και περιορισμό της διοικητικής επιβάρυνσης.Τομείς Κλιματικής Κρίσης &amp; Πολιτικής Προστασίας και Υποδομών ΕΛ.Α.Σ.</w:t>
      </w:r>
    </w:p>
    <w:p/>
    <w:p/>
    <w:p/>
    <w:bookmarkStart w:id="32" w:name="og_article_33"/>
    <w:bookmarkEnd w:id="32"/>
    <w:p>
      <w:pPr>
        <w:jc w:val="both"/>
      </w:pPr>
      <w:r>
        <w:rPr>
          <w:sz w:val="22"/>
          <w:szCs w:val="22"/>
          <w:b w:val="1"/>
          <w:bCs w:val="1"/>
        </w:rPr>
        <w:t xml:space="preserve">Άρθρο 33 – Τροποποιήσεις εξουσιοδοτικών διατάξεων - Τροποποίηση άρθρου 22 ν. 4797/2021</w:t>
      </w:r>
    </w:p>
    <w:p>
      <w:pPr>
        <w:jc w:val="both"/>
      </w:pPr>
      <w:r>
        <w:rPr>
          <w:sz w:val="22"/>
          <w:szCs w:val="22"/>
        </w:rPr>
        <w:t xml:space="preserve">1. Στην παρ. 3 του άρθρου 22 του ν. 4797/2021, επέρχονται οι ακόλουθες τροποποιήσεις: α) στο πρώτο εδάφιο, αα) μετά τις λέξεις «το ύψος της προκαταβολής» προστίθεται η λέξη «έναντι», αβ) μετά τις λέξεις «ο τρόπος καταβολής της» προστίθεται η λέξη «, καθώς», β) στο δεύτερο εδάφιο, βα) μετά τις λέξεις «ή όμοια απόφαση δύναται να» προστίθενται οι λέξεις «καθορίζεται το ποσό προκαταβολής που χορηγείται ανά δικαιούχο, να», ββ) μετά τις λέξεις «η διαδικασία» προστίθεται η λέξη «χορήγησης» και η παρ. 3 διαμορφώνεται ως εξής: «3. Με κοινή απόφαση των Υπουργών Κλιματικής Κρίσης και Πολιτικής Προστασίας και Εθνικής Οικονομίας και Οικονομικών, καθορίζονται οι προϋποθέσεις καταβολής της ενίσχυσης, το ύψος της προκαταβολής έναντι της επιχορήγησης, τα απαιτούμενα έγγραφα, ο τρόπος καταβολής της, καθώς και κάθε άλλο θέμα σχετικό με την παροχή της προκαταβολής και την εφαρμογή του άρθρου 8. Με την ίδια ή όμοια απόφαση δύναται να καθορίζεται το ποσό προκαταβολής που χορηγείται ανά δικαιούχο, να εξειδικεύεται περαιτέρω η διαδικασία χορήγησης της προκαταβολής έναντι της επιχορήγησης, η διαδικασία ανάκτησης και βεβαίωσης αχρεωστήτως καταβληθέντων ποσών και κάθε άλλο σχετικό ζήτημα.».</w:t>
      </w:r>
    </w:p>
    <w:p>
      <w:pPr>
        <w:jc w:val="both"/>
      </w:pPr>
      <w:r>
        <w:rPr>
          <w:sz w:val="22"/>
          <w:szCs w:val="22"/>
        </w:rPr>
        <w:t xml:space="preserve">2. Στο άρθρο 22 του ν. 4797/2021, προστίθεται παρ. 20Α, ως εξής: «20Α. Οι όροι και οι προϋποθέσεις για τη χορήγηση στεγαστικής συνδρομής για την εφαρμογή του άρθρου 24Δ, καθορίζονται με κοινή απόφαση των Υπουργών Κλιματικής Κρίσης και Πολιτικής Προστασίας, Εθνικής Οικονομίας και Οικονομικών και Εσωτερικών. Τα δικαιολογητικά, η διαδικασία, ο τρόπος και κάθε αναγκαία λεπτομέρεια για τη χορήγηση της στεγαστικής συνδρομής του άρθρου 24Δ καθορίζονται με απόφαση του Υπουργού Κλιματικής Κρίσης και Πολιτικής Προστασίας.».</w:t>
      </w:r>
    </w:p>
    <w:p/>
    <w:p>
      <w:pPr/>
      <w:r>
        <w:rPr>
          <w:sz w:val="24"/>
          <w:szCs w:val="24"/>
          <w:b w:val="1"/>
          <w:bCs w:val="1"/>
        </w:rPr>
        <w:t xml:space="preserve">Σχόλια επί του άρθρου 33</w:t>
      </w:r>
    </w:p>
    <w:p>
      <w:pPr/>
      <w:r>
        <w:rPr>
          <w:b w:val="1"/>
          <w:bCs w:val="1"/>
        </w:rPr>
        <w:t xml:space="preserve">Ε******** Σ********* – 13 Αυγούστου 2026, 09:05</w:t>
      </w:r>
    </w:p>
    <w:p>
      <w:pPr/>
      <w:r>
        <w:rPr/>
        <w:t xml:space="preserve">Το προσωπικό ΙΔΟΧ (Ιδιωτικού Δικαίου Ορισμένου Χρόνου) αποτελεί τον κρίσιμο και εξειδικευμένο κορμό στελέχωσης των δομών Πολιτικής Προστασίας. Σκοπός είναι η θεσμική κατοχύρωση και η μετατροπή των παγίων αναγκών σε μόνιμες οργανικές θέσεις, καθώς η συνεχής ανανέωση συμβάσεων υπονομεύει τη μακροπρόθεσμη πρόληψη και ετοιμότητα. Οι εργαζόμενοι ΙΔΟΧ διαθέτουν τεχνογνωσία και εμπειρία που αποκτάται στο πεδίο και συνεπώς η απώλειά τους αποδυναμώνει άμεσα την κρατική μηχανή αφού στηρίζουν ΟΤΑ και ΔΙΠΥΝ σαν να ναι μόνιμο προσωπικό.</w:t>
      </w:r>
    </w:p>
    <w:p/>
    <w:p>
      <w:pPr/>
      <w:r>
        <w:rPr>
          <w:b w:val="1"/>
          <w:bCs w:val="1"/>
        </w:rPr>
        <w:t xml:space="preserve">Φανή Τσιτούρα – 18 Αυγούστου 2026, 15:31</w:t>
      </w:r>
    </w:p>
    <w:p>
      <w:pPr/>
      <w:r>
        <w:rPr/>
        <w:t xml:space="preserve">τα αντικείμενα που αφορούν οι εν λόγω ΚΥΑ οφείλουν να ορίζονται οριζόντια, ανά τύπο, με πρόβλεψη εκ των προτέρων για κάθε πιθανή περίπτωση. Να μην χρειάζεται να εκδοθεί διαφορετική ΚΥΑ ύστερα από κάθε συμβάν καταστροφής, εκτός και αν πρόκειται για αστάθμητους παράγοντες/συνθήκες που έπρεπε να συνυπολογιστούν και δεν ήταν δυνατό να έχουν προβλεφθεί, για αύξηση του ύψους των παροχών ή του ορίου των προθεσμιών, προς όφελος των πληγέντων. Διαφορετικά δύνανται να εισάγονται διακρίσεις στην αντιμετώπιση αντιστοίχων συμβάντων που έχουν λάβει χώρα σε διαφορετικές περιοχές.Φανή Τσιτούρα,Αντιπρόεδρος Απερχόμενου ΔΣ ΠΑ.ΣΥ.Σ.Π.Π.</w:t>
      </w:r>
    </w:p>
    <w:p/>
    <w:p>
      <w:pPr/>
      <w:r>
        <w:rPr>
          <w:b w:val="1"/>
          <w:bCs w:val="1"/>
        </w:rPr>
        <w:t xml:space="preserve">Τομείς Κλιματικής Κρίσης &amp; Πολιτικής Προστασίας και Υποδομών – 18 Αυγούστου 2026, 22:53</w:t>
      </w:r>
    </w:p>
    <w:p>
      <w:pPr/>
      <w:r>
        <w:rPr/>
        <w:t xml:space="preserve">Άρθρο 33 – ΕξουσιοδοτήσειςΟι περαιτέρω εξουσιοδοτήσεις να μην μπορούν να καθορίζουν ουσιώδη δικαιώματα ή υποχρεώσεις των πολιτών μέσω μεταγενέστερων υπουργικών αποφάσεων.Τομείς Κλιματικής Κρίσης &amp; Πολιτικής Προστασίας και Υποδομών ΕΛ.Α.Σ.</w:t>
      </w:r>
    </w:p>
    <w:p/>
    <w:p/>
    <w:p/>
    <w:bookmarkStart w:id="33" w:name="og_article_34"/>
    <w:bookmarkEnd w:id="33"/>
    <w:p>
      <w:pPr>
        <w:jc w:val="both"/>
      </w:pPr>
      <w:r>
        <w:rPr>
          <w:sz w:val="22"/>
          <w:szCs w:val="22"/>
          <w:b w:val="1"/>
          <w:bCs w:val="1"/>
        </w:rPr>
        <w:t xml:space="preserve">Άρθρο 34 – Παρατηρητήριο Ιδιωτικής Ασφάλισης έναντι Φυσικών Καταστροφών - Τροποποίηση παρ. 4 άρθρου 3 ν. 5116/2024</w:t>
      </w:r>
    </w:p>
    <w:p>
      <w:pPr>
        <w:jc w:val="both"/>
      </w:pPr>
      <w:r>
        <w:rPr>
          <w:sz w:val="22"/>
          <w:szCs w:val="22"/>
        </w:rPr>
        <w:t xml:space="preserve">Στην παρ. 4 του άρθρου 3 του ν. 5116/2024 (Α΄ 100), περί Παρατηρητηρίου Ιδιωτικής Ασφάλισης έναντι Φυσικών Καταστροφών, η περ. γ) αντικαθίσταται, και η παρ. 4 διαμορφώνεται ως εξής: «4. Αρμόδιο για την επίτευξη του σκοπού του Παρατηρητηρίου είναι το Συμβούλιο Ιδιωτικής Ασφάλισης έναντι Φυσικών Καταστροφών (εφεξής «το Συμβούλιο»), το οποίο συγκροτείται με απόφαση του Υπουργού Κλιματικής Κρίσης και Πολιτικής Προστασίας και αποτελείται από είκοσι ένα (21) μέλη, ως εξής: α) τον αρμόδιο για τη Γενική Γραμματεία Αποκατάστασης Φυσικών Καταστροφών και Κρατικής Αρωγής Υπουργό ως Πρόεδρο, β) τον αρμόδιο για τη δημοσιονομική πολιτική Υπουργό, ο οποίος αναπληρώνει τον Πρόεδρο σε περίπτωση απουσίας ή κωλύματος, γ) τον Γενικό Γραμματέα Συντονισμού της Προεδρίας της Κυβέρνησης, δ) τον Γενικό Γραμματέα Χρηματοπιστωτικού Τομέα και Διαχείρισης Ιδιωτικού Χρέους του Υπουργείου Εθνικής Οικονομίας και Οικονομικών, ε) τον Γενικό Γραμματέα Εμπορίου του Υπουργείου Ανάπτυξης, στ) τον Γενικό Γραμματέα Αγροτικής Ανάπτυξης και Τροφίμων του Υπουργείου Αγροτικής Ανάπτυξης και Τροφίμων, ζ) τον Γενικό Γραμματέα Αποκατάστασης Φυσικών Καταστροφών και Κρατικής Αρωγής του Υπουργείου Κλιματικής Κρίσης και Πολιτικής Προστασίας, η) τον Γενικό Γραμματέα Φυσικού Περιβάλλοντος και Υδάτων του Υπουργείου Περιβάλλοντος και Ενέργειας, θ) τον Γενικό Γραμματέα Χωρικού Σχεδιασμού και Αστικού Περιβάλλοντος του Υπουργείου Περιβάλλοντος και Ενέργειας, ι) τον Γενικό Γραμματέα Μεταφορών του Υπουργείου Υποδομών και Μεταφορών, ια) τον Πρόεδρο του Οργανισμού Ελληνικών Γεωργικών Ασφαλίσεων (ΕΛ.Γ.Α.), ιβ) τον Πρόεδρο της Ένωσης Ασφαλιστικών Εταιρειών Ελλάδας, ιγ) έναν (1) από τους Υποδιοικητές της Τράπεζας της Ελλάδος, που προτείνεται από τον Διοικητή της, ιδ) έναν (1) εκπρόσωπο της Πανελλήνιας Ομοσπονδίας Ιδιοκτητών Ακινήτων, που προτείνεται από την ίδια, ιε) έναν (1) εκπρόσωπο της Ελληνικής Ένωσης Τραπεζών, που προτείνεται από την ίδια, ιστ) έναν (1) εκπρόσωπο της Ένωσης Ασφαλιστικών Διαμεσολαβητών Ελλάδας, ιζ) έναν (1) εκπρόσωπο της Πανελλήνιας Ομοσπονδίας Ασφαλιστικών Διαμεσολαβητών, ιη) έναν (1) εκπρόσωπο της Κεντρικής Ένωσης Επιμελητηρίων Ελλάδος, ιθ) έναν (1) εκπρόσωπο του Συνδέσμου Επιχειρήσεων και Βιομηχανιών, κ) έναν (1) εκπρόσωπο της Κεντρικής Ένωσης Δήμων Ελλάδας και κα) έναν (1) εκπρόσωπο της Ένωσης Περιφερειών Ελλάδας. Η θητεία των μελών των περ. ιγ), ιδ), ιε), ιστ), ιζ), ιη), ιθ), κ) και κα) ορίζεται τριετής, με δυνατότητα ανανέωσης άπαξ με όμοια απόφαση.».</w:t>
      </w:r>
    </w:p>
    <w:p/>
    <w:p>
      <w:pPr/>
      <w:r>
        <w:rPr>
          <w:sz w:val="24"/>
          <w:szCs w:val="24"/>
          <w:b w:val="1"/>
          <w:bCs w:val="1"/>
        </w:rPr>
        <w:t xml:space="preserve">Σχόλια επί του άρθρου 34</w:t>
      </w:r>
    </w:p>
    <w:p>
      <w:pPr/>
      <w:r>
        <w:rPr>
          <w:b w:val="1"/>
          <w:bCs w:val="1"/>
        </w:rPr>
        <w:t xml:space="preserve">ΠΑΝΕΛΛΗΝΙΑ ΟΜΟΣΠΟΝΔΙΑ ΑΣΦΑΛΙΣΤΙΚΩΝ ΔΙΑΜΕΣΟΛΑΒΗΤΩΝ (ΠΟΑΔ) – 13 Αυγούστου 2026, 11:21</w:t>
      </w:r>
    </w:p>
    <w:p>
      <w:pPr/>
      <w:r>
        <w:rPr/>
        <w:t xml:space="preserve">Η Πανελλήνια Ομοσπονδία Ασφαλιστικών Διαμεσολαβητών χαιρετίζει την επαναλειτουργία του Παρατηρητηρίου Ιδιωτικής Ασφάλισης έναντι των Φυσικών Καταστροφών το οποίο πρέπει να λειτουργεί αδιαλείπτως  σε προκαθορισμένα  χρονικά διαστήματα μέσα σε ένα ημερολογιακό έτος ώστε το κράτος να λαμβάνει το αποτύπωμα της ασφαλιστικής αγοράς και τις ανάγκες οι οποίες αλλάζουν λόγω της κλιματικής αλλαγής. ΥΠΟΧΡΕΩΤΙΚΗ ΑΣΦΑΛΙΣΗ: ΔΙΚΑΙΩΜΑ ΣΤΗΝ ΠΡΟΣΤΑΣΙΑ, ΥΠΟΧΡΕΩΣΗ ΣΤΗΝ ΑΣΦΑΛΙΣΗΌταν η Πολιτεία θεσπίζει υποχρεωτική ασφάλιση έναντι φυσικών καταστροφών, δεν μπορεί η υποχρέωση να αφορά μόνο τον πολίτη και την επιχείρηση.Πρέπει να υπάρχει και αντίστοιχη υποχρέωση της ασφαλιστικής αγοράς - Ασφαλιστικές Εταιρείες -  να προσφέρει κάλυψη στους κινδύνους που ο νόμος καθιστά υποχρεωτικά ασφαλίσιμους.Δεν μπορεί να λέμε στον πολίτη «είσαι υποχρεωμένος να ασφαλιστείς» και ταυτόχρονα να του απαντά η Ασφαλιστική Εταιρεία  «ο κίνδυνός σου δεν είναι αποδεκτός».Αυτό δημιουργεί μια θεσμική αντίφαση και μετατρέπει την υποχρεωτική ασφάλιση σε υποχρέωση χωρίς πραγματική δυνατότητα ασφαλιστικής προστασίας.Το Παρατηρητήριο Ιδιωτικής Ασφάλισης έναντι Φυσικών Καταστροφών πρέπει να καταγράψει και να αναδείξει αυτή την πραγματικότητα.Κάθε υποχρεωτική ασφάλιση πρέπει να συνοδεύεται από πραγματική δυνατότητα ασφάλισης.Η Πολιτεία οφείλει να διασφαλίσει ότι κανένας πολίτης και καμία επιχείρηση που υποχρεώνεται από τον νόμο να ασφαλιστεί δεν θα μένει χωρίς ασφαλιστική κάλυψη επειδή η αγορά δεν αποδέχεται τον κίνδυνο.Υποχρέωση ασφάλισης χωρίς υποχρέωση ασφαλιστικής προσφοράς δεν είναι κοινωνική προστασία. Είναι μεταφορά της ευθύνης στον πολίτη.ΠΟΑΔ — Η ασφαλιστική προστασία πρέπει να είναι πραγματική, προσβάσιμη και καθολική.</w:t>
      </w:r>
    </w:p>
    <w:p/>
    <w:p>
      <w:pPr/>
      <w:r>
        <w:rPr>
          <w:b w:val="1"/>
          <w:bCs w:val="1"/>
        </w:rPr>
        <w:t xml:space="preserve">Φανή Τσιτούρα – 18 Αυγούστου 2026, 15:32</w:t>
      </w:r>
    </w:p>
    <w:p>
      <w:pPr/>
      <w:r>
        <w:rPr/>
        <w:t xml:space="preserve">Δεν είναι εφικτό για μικρές επιχειρήσεις να πληρώνουν ιδιωτικές ασφάλειες, δεν καλύπτουν όλες οι ασφαλιστικές κάθε περίπτωση κινδύνου και ορισμένες φορές καθορίζουν το ύψος των τιμών λόγω μειωμένης προσφοράς, δεν υπάρχει πρόβλεψη για την κάλυψη των ασφαλισμένων σε περίπτωση πτώχευσης της ασφαλιστικής εταιρείας. Η στήριξη των πληγέντων είναι κρατική υποχρέωση ανεξαρτήτως καθεστώτος ασφάλισης των ακινήτων. Το παρατηρητήριο μπορεί να ασχολείται με τις περιπτώσεις εθελούσιας ιδιωτικής ασφάλισης (όχι υποχρεωτικής).Φανή Τσιτούρα,Αντιπρόεδρος Απερχόμενου ΔΣ ΠΑ.ΣΥ.Σ.Π.Π.</w:t>
      </w:r>
    </w:p>
    <w:p/>
    <w:p>
      <w:pPr/>
      <w:r>
        <w:rPr>
          <w:b w:val="1"/>
          <w:bCs w:val="1"/>
        </w:rPr>
        <w:t xml:space="preserve">Τομείς Κλιματικής Κρίσης &amp; Πολιτικής Προστασίας και Υποδομών – 18 Αυγούστου 2026, 22:56</w:t>
      </w:r>
    </w:p>
    <w:p>
      <w:pPr/>
      <w:r>
        <w:rPr/>
        <w:t xml:space="preserve">Άρθρο 34 – Παρατηρητήριο Ιδιωτικής ΑσφάλισηςΤο Παρατηρητήριο Ιδιωτικής Ασφάλισης να μην λειτουργεί απλώς πληροφοριακά, αλλά να  να αποκτήσει ουσιαστικό ρόλο παρακολούθησης της αγοράς με υποχρέωση δημοσίευσης στοιχείων, δεικτών και δεδομένων ασφαλιστικής κάλυψης.Συμβούλιο Ιδιωτικής Ασφάλισης:Να ανατεθεί η εκπόνηση σχεδίου χαμηλού κόστους υποχρεωτικής ή ημιυποχρεωτικής ασφάλισης κατοικιών και με κρατική αρωγή.Τομείς Κλιματικής Κρίσης &amp; Πολιτικής Προστασίας και Υποδομών ΕΛ.Α.Σ.</w:t>
      </w:r>
    </w:p>
    <w:p/>
    <w:p/>
    <w:p/>
    <w:bookmarkStart w:id="34" w:name="og_article_35"/>
    <w:bookmarkEnd w:id="34"/>
    <w:p>
      <w:pPr>
        <w:jc w:val="both"/>
      </w:pPr>
      <w:r>
        <w:rPr>
          <w:sz w:val="22"/>
          <w:szCs w:val="22"/>
          <w:b w:val="1"/>
          <w:bCs w:val="1"/>
        </w:rPr>
        <w:t xml:space="preserve">Άρθρο 35 – Ασφάλιση επιχειρήσεων έναντι φυσικών καταστροφών – Τροποποίηση παρ. 4 άρθρου 5 ν. 5116/2024</w:t>
      </w:r>
    </w:p>
    <w:p>
      <w:pPr>
        <w:jc w:val="both"/>
      </w:pPr>
      <w:r>
        <w:rPr>
          <w:sz w:val="22"/>
          <w:szCs w:val="22"/>
        </w:rPr>
        <w:t xml:space="preserve"> Στην παρ. 4 του άρθρου 5 του ν. 5116/2024 (Α’ 100), περί ασφάλισης επιχειρήσεων έναντι φυσικών καταστροφών, προστίθεται δεύτερο εδάφιο και η παρ. 4 διαμορφώνεται ως εξής: «4. Οι υπόχρεες σε ασφάλιση επιχειρήσεις εξαιρούνται από κάθε επιχορήγηση κρατικής αρωγής για υλικές ζημιές στα περιουσιακά στοιχεία της παρ. 2 από την επέλευση των κινδύνων της παρ. 1, συμπεριλαμβανομένης της στεγαστικής συνδρομής. Για την εφαρμογή του πρώτου εδαφίου, λαμβάνονται υπόψη, για τον έλεγχο της υποχρέωσης της παρ. 1, τα ετήσια ακαθάριστα έσοδα κατά το εκάστοτε προηγούμενο φορολογικό έτος, εφόσον κατά την ημερομηνία εκδήλωσης της θεομηνίας έχει παρέλθει η προθεσμία υποβολής της δήλωσης φορολογίας εισοδήματος, άλλως τα ετήσια ακαθάριστα έσοδα του αμέσως προηγούμενου φορολογικού έτους.».</w:t>
      </w:r>
    </w:p>
    <w:p/>
    <w:p>
      <w:pPr/>
      <w:r>
        <w:rPr>
          <w:sz w:val="24"/>
          <w:szCs w:val="24"/>
          <w:b w:val="1"/>
          <w:bCs w:val="1"/>
        </w:rPr>
        <w:t xml:space="preserve">Σχόλια επί του άρθρου 35</w:t>
      </w:r>
    </w:p>
    <w:p>
      <w:pPr/>
      <w:r>
        <w:rPr>
          <w:b w:val="1"/>
          <w:bCs w:val="1"/>
        </w:rPr>
        <w:t xml:space="preserve">ΙΝΤΕΡΣΑΛΟΝΙΚΑ ΑΝΩΝΥΜΗ ΑΣΦΑΛΙΣΤΙΚΗ ΕΤΑΙΡΙΑ ΖΩΗΣ – 6 Αυγούστου 2026, 14:37</w:t>
      </w:r>
    </w:p>
    <w:p>
      <w:pPr/>
      <w:r>
        <w:rPr/>
        <w:t xml:space="preserve">Η ενίσχυση της ανθεκτικότητας απέναντι στις φυσικές καταστροφές και η προώθηση της ιδιωτικής ασφάλισης αποτελούν θετικές κατευθύνσεις της Πολιτείας. Ωστόσο, κατά τη διαμόρφωση του πλαισίου κρατικής αρωγής και ασφαλιστικής κάλυψης, είναι αναγκαίο να τεθεί ως ύψιστη προτεραιότητα η προστασία της ανθρώπινης ζωής, της υγείας και της ασφάλειας των πολιτών.Οι φυσικές καταστροφές δεν προκαλούν μόνο υλικές ζημιές σε επιχειρήσεις και περιουσίες, αλλά επηρεάζουν άμεσα την καθημερινότητα, την ασφάλεια και την ποιότητα ζωής των πολιτών. Για τον λόγο αυτό, απαιτείται ένα ολοκληρωμένο νομοθετικό πλαίσιο που να ενισχύει την πρόληψη, την ασφαλιστική προστασία και την ταχεία αποκατάσταση των συνεπειών των φυσικών καταστροφών.Στο πλαίσιο αυτό, πέρα από την υποχρεωτική ασφάλιση των επιχειρήσεων, θεωρούμε ότι πρέπει να εξεταστεί η σταδιακή εφαρμογή υποχρεωτικής ασφάλισης των κατοικιών έναντι φυσικών καταστροφών, καθώς και η ενίσχυση των θεσμών που προάγουν την ασφαλιστική προστασία της ζωής. Η εφαρμογή των μέτρων αυτών θα πρέπει να συνοδεύεται από κατάλληλα κίνητρα και ειδική μέριμνα για τα ευάλωτα νοικοκυριά, ώστε να είναι κοινωνικά δίκαιη και οικονομικά βιώσιμη.Μέσα από μια ολοκληρωμένη νομοθετική παρέμβαση που θα ενισχύει την προστασία της ζωής και της κατοικίας, η χώρα θα αποκτήσει μεγαλύτερη ανθεκτικότητα απέναντι στις φυσικές καταστροφές, ενώ θα περιοριστεί η ανάγκη έκτακτης κρατικής αρωγής μετά από κάθε καταστροφικό γεγονός.</w:t>
      </w:r>
    </w:p>
    <w:p/>
    <w:p>
      <w:pPr/>
      <w:r>
        <w:rPr>
          <w:b w:val="1"/>
          <w:bCs w:val="1"/>
        </w:rPr>
        <w:t xml:space="preserve">ΝΙΚΟΛΑΟΣ ΑΠΟΣΤΟΛΟΥ – 11 Αυγούστου 2026, 09:15</w:t>
      </w:r>
    </w:p>
    <w:p>
      <w:pPr/>
      <w:r>
        <w:rPr/>
        <w:t xml:space="preserve">Να εξεταστεί στο οικείο νομοθετικό πλαίσιο περί ασφαλιστικών επιχειρήσεων η περίπτωση αφερεγγυότητας ασφαλιστικής εταιρείας, ιδίως όταν η ασφάλιση είναι υποχρεωτική, ώστε να διασφαλίζεται ότι τυχόν ποσά από αντασφάλιση ή εκκαθάριση αξιοποιούνται για την ικανοποίηση των αντίστοιχων ασφαλιστικών απαιτήσεων και δεν αποστερείται ο ασφαλισμένος από την προστασία για την οποία κατέβαλλε ασφάλιστρα.</w:t>
      </w:r>
    </w:p>
    <w:p/>
    <w:p>
      <w:pPr/>
      <w:r>
        <w:rPr>
          <w:b w:val="1"/>
          <w:bCs w:val="1"/>
        </w:rPr>
        <w:t xml:space="preserve">Φανή Τσιτούρα – 18 Αυγούστου 2026, 15:33</w:t>
      </w:r>
    </w:p>
    <w:p>
      <w:pPr/>
      <w:r>
        <w:rPr/>
        <w:t xml:space="preserve">Δεν είναι εφικτό για μικρές επιχειρήσεις να πληρώνουν ιδιωτικές ασφάλειες, δεν καλύπτουν όλες οι ασφαλιστικές κάθε περίπτωση κινδύνου και ορισμένες φορές καθορίζουν το ύψος των τιμών λόγω μειωμένης προσφοράς, δεν υπάρχει πρόβλεψη για την κάλυψη των ασφαλισμένων σε περίπτωση πτώχευσης της ασφαλιστικής εταιρείας. Η στήριξη των πληγέντων είναι κρατική υποχρέωση ανεξαρτήτως καθεστώτος ασφάλισης των ακινήτων.Φανή Τσιτούρα,Αντιπρόεδρος Απερχόμενου ΔΣ ΠΑ.ΣΥ.Σ.Π.Π.</w:t>
      </w:r>
    </w:p>
    <w:p/>
    <w:p>
      <w:pPr/>
      <w:r>
        <w:rPr>
          <w:b w:val="1"/>
          <w:bCs w:val="1"/>
        </w:rPr>
        <w:t xml:space="preserve">Τομείς Κλιματικής Κρίσης &amp; Πολιτικής Προστασίας και Υποδομών – 18 Αυγούστου 2026, 23:04</w:t>
      </w:r>
    </w:p>
    <w:p>
      <w:pPr/>
      <w:r>
        <w:rPr/>
        <w:t xml:space="preserve">Άρθρο 35 – Υποχρεωτική ασφάλιση επιχειρήσεωνΗ υποχρεωτική ασφάλιση επιχειρήσεων να συνοδεύεται από σαφείς ελάχιστες καλύψεις, ανώτατο κόστος, κριτήρια διαθεσιμότητας ασφαλιστικών προϊόντων και σαφή σχέση με την κρατική αρωγή, ώστε η υποχρέωση να είναι πραγματικά εφαρμόσιμη. Να εξεταστεί, μέσω του Συμβουλίου Ιδιωτικής Ασφάλισης, Επέκταση της συζήτησης από τις επιχειρήσεις και στις κατοικίες, με σταδιακή ανάπτυξη συστήματος ασφαλιστικής κάλυψης φυσικών καταστροφών, δηλαδή να συζητηθεί ένα μοντέλο χαμηλού κόστους υποχρεωτικής ή ημιυποχρεωτικής ασφάλισης κατοικίας (με την αξιοποίηση και της κρατικής αρωγής για ενίσχυση των νοικοκυριών).Τομείς Κλιματικής Κρίσης &amp; Πολιτικής Προστασίας και Υποδομών ΕΛ.Α.Σ</w:t>
      </w:r>
    </w:p>
    <w:p/>
    <w:p/>
    <w:p/>
    <w:bookmarkStart w:id="35" w:name="og_article_36"/>
    <w:bookmarkEnd w:id="35"/>
    <w:p>
      <w:pPr>
        <w:jc w:val="both"/>
      </w:pPr>
      <w:r>
        <w:rPr>
          <w:sz w:val="22"/>
          <w:szCs w:val="22"/>
          <w:b w:val="1"/>
          <w:bCs w:val="1"/>
        </w:rPr>
        <w:t xml:space="preserve">Άρθρο 36 – Παράταση συμβάσεων εργασίας προσωπικού Υπουργείου Κλιματικής Κρίσης και Πολιτικής Προστασίας</w:t>
      </w:r>
    </w:p>
    <w:p>
      <w:pPr>
        <w:jc w:val="both"/>
      </w:pPr>
      <w:r>
        <w:rPr>
          <w:sz w:val="22"/>
          <w:szCs w:val="22"/>
        </w:rPr>
        <w:t xml:space="preserve">1. Οι συμβάσεις εργασίας του προσωπικού της Γενικής Γραμματείας Πολιτικής Προστασίας και της Γενικής Γραμματείας Αποκατάστασης Επιπτώσεων Φυσικών Καταστροφών και Κρατικής Αρωγής του Υπουργείου Κλιματικής Κρίσης και Πολιτικής Προστασίας που υπηρετεί με σχέση εργασίας Ιδιωτικού Δικαίου Ορισμένου Χρόνου (Ι.Δ.Ο.Χ.), οι οποίες παρατάθηκαν δυνάμει της παρ. 1 του άρθρου 111 του ν. 5243/2025 (Α΄ 187), περί επειγουσών παρατάσεων ισχύος άλλων διατάξεων, παρατείνονται έως την 31η Οκτωβρίου 2027.</w:t>
      </w:r>
    </w:p>
    <w:p>
      <w:pPr>
        <w:jc w:val="both"/>
      </w:pPr>
      <w:r>
        <w:rPr>
          <w:sz w:val="22"/>
          <w:szCs w:val="22"/>
        </w:rPr>
        <w:t xml:space="preserve">2. Οι συμβάσεις εργασίας του προσωπικού της Γενικής Γραμματείας Αποκατάστασης Επιπτώσεων Φυσικών Καταστροφών και Κρατικής Αρωγής του Υπουργείου Κλιματικής Κρίσης και Πολιτικής Προστασίας που υπηρετεί με σχέση εργασίας Ιδιωτικού Δικαίου Ορισμένου Χρόνου (Ι.Δ.Ο.Χ.), οι οποίες παρατάθηκαν δυνάμει των παρ. 1 και 2 του άρθρου 86 του ν. 5195/2025 (Α΄ 73), περί παράτασης συμβάσεων εργασίας προσωπικού ιδιωτικού δικαίου ορισμένου χρόνου της Γενικής Γραμματείας Αποκατάστασης Φυσικών Καταστροφών και Κρατικής Αρωγής του Υπουργείου Κλιματικής Κρίσης και Πολιτικής Προστασίας, παρατείνονται έως την 31η Οκτωβρίου 2027.</w:t>
      </w:r>
    </w:p>
    <w:p>
      <w:pPr>
        <w:jc w:val="both"/>
      </w:pPr>
      <w:r>
        <w:rPr>
          <w:sz w:val="22"/>
          <w:szCs w:val="22"/>
        </w:rPr>
        <w:t xml:space="preserve">3. Οι συμβάσεις εργασίας του προσωπικού της Γενικής Γραμματείας Αποκατάστασης Επιπτώσεων Φυσικών Καταστροφών και Κρατικής Αρωγής του Υπουργείου Κλιματικής Κρίσης και Πολιτικής Προστασίας που υπηρετεί με σχέση εργασίας Ιδιωτικού Δικαίου Ορισμένου Χρόνου (Ι.Δ.Ο.Χ.), οι οποίες παρατάθηκαν δυνάμει της παρ. 1 του άρθρου 142 του ν. 5281/2026 (Α΄ 28), παρατείνονται έως την 31η Οκτωβρίου 2027.</w:t>
      </w:r>
    </w:p>
    <w:p/>
    <w:p>
      <w:pPr/>
      <w:r>
        <w:rPr>
          <w:sz w:val="24"/>
          <w:szCs w:val="24"/>
          <w:b w:val="1"/>
          <w:bCs w:val="1"/>
        </w:rPr>
        <w:t xml:space="preserve">Σχόλια επί του άρθρου 36</w:t>
      </w:r>
    </w:p>
    <w:p>
      <w:pPr/>
      <w:r>
        <w:rPr>
          <w:b w:val="1"/>
          <w:bCs w:val="1"/>
        </w:rPr>
        <w:t xml:space="preserve">Γ******* Τ******* – 10 Αυγούστου 2026, 15:20</w:t>
      </w:r>
    </w:p>
    <w:p>
      <w:pPr/>
      <w:r>
        <w:rPr/>
        <w:t xml:space="preserve">Εισάγεται ένα νέο νομοθετικό πλαίσιο για τη Στεγαστική Αρωγή, ενώ το αρμόδιο Υπουργείο στερείται ακόμη εγκεκριμένου Οργανισμού (οργανογράμματος). Παράλληλα, το άρθρο 36 δεν παρέχει οριστική λύση στο ζήτημα των συμβασιούχων Ι.Δ.Ο.Χ. του Υπουργείου, και ειδικότερα του εξειδικευμένου προσωπικού (μηχανικών και διοικητικών), το οποίο αποτελεί περίπου το 70% της Υπηρεσίας και επί 8 συναπτά έτη καλύπτει πάγιες και διαρκείς ανάγκες διαχείρισης φυσικών καταστροφών μέσω διαδοχικών συμβάσεων. Η απλή παράταση δεν εξασφαλίζει τη θεσμική μνήμη και τη συνέχεια της Υπηρεσίας. Απαιτείται μια δομική λύση που θα διασφαλίζει την παραμονή του έμπειρου αυτού δυναμικού, προκειμένου να καταστεί εφικτή και ασφαλής η εφαρμογή του ίδιου του νομοσχεδίου.</w:t>
      </w:r>
    </w:p>
    <w:p/>
    <w:p>
      <w:pPr/>
      <w:r>
        <w:rPr>
          <w:b w:val="1"/>
          <w:bCs w:val="1"/>
        </w:rPr>
        <w:t xml:space="preserve">ΝΙΚΟΛΑΟΣ ΑΠΟΣΤΟΛΟΥ – 11 Αυγούστου 2026, 08:57</w:t>
      </w:r>
    </w:p>
    <w:p>
      <w:pPr/>
      <w:r>
        <w:rPr/>
        <w:t xml:space="preserve">Η προβλεπόμενη παράταση των συμβάσεων έως την 31.10.2027 αντιμετωπίζει το άμεσο ζήτημα της συνέχειας λειτουργίας των υπηρεσιών, δεν επιλύει όμως από μόνη της το διαχρονικό πρόβλημα στελέχωσής τους. Θα ήταν σκόπιμο η παράταση αυτή να συνδεθεί με ένα σαφές και δεσμευτικό πλαίσιο μετάβασης προς σταθερή και επαρκή στελέχωση, με συγκεκριμένες ενέργειες της Διοίκησης και παρακολούθηση της προόδου τους.Παράλληλα, πρέπει να διασφαλίζεται ότι δεν θα δημιουργηθεί κενό λειτουργίας κατά τη μετάβαση, δηλαδή ότι η λήξη της προσωρινής στελέχωσης δεν θα προηγηθεί της πραγματικής ανάληψης υπηρεσίας του προσωπικού που θα την αντικαταστήσει. Η πρόβλεψη αυτή μπορεί να λειτουργήσει συμπληρωματικά, χωρίς να προδικάζει τον τρόπο της μελλοντικής στελέχωσης ούτε να θίγει ευρύτερα εργασιακά αιτήματα ή δικαιώματα των ήδη υπηρετούντων.</w:t>
      </w:r>
    </w:p>
    <w:p/>
    <w:p>
      <w:pPr/>
      <w:r>
        <w:rPr>
          <w:b w:val="1"/>
          <w:bCs w:val="1"/>
        </w:rPr>
        <w:t xml:space="preserve">Π. ΦΩΤΕΙΝΟΠΟΥΛΟΣ – 11 Αυγούστου 2026, 14:21</w:t>
      </w:r>
    </w:p>
    <w:p>
      <w:pPr/>
      <w:r>
        <w:rPr/>
        <w:t xml:space="preserve">Εργαζόμενοι που υπηρετούν επί σειρά ετών στις υπηρεσίες αποκατάστασης φυσικών καταστροφών έχουν αποκτήσει ειδική εμπειρία μέσα από σεισμούς, πυρκαγιές, πλημμύρες, αυτοψίες, φακέλους στεγαστικής αρωγής και συνεχή επαφή με πληγέντες πολίτες.Αυτή η εμπειρία δεν αντικαθίσταται από τη μία ημέρα στην άλλη.Η παράταση των συμβάσεων για ακόμη έναν χρόνο διαιωνίζει το πρόβλημα. ΕΚΡΕΜΜΟΤΗΤΑ ΠΟΥ ΠΑΡΑΜΕΝΕΙ 8 ΕΤΗ ΑΠΟΤΕΛΕΙ ΚΑΘΕΣΤΩΣ Η Πολιτεία πρέπει να δώσει μόνιμη και πραγματική λύση, ώστε να μη χαθεί το προσωπικό και μαζί του η θεσμική μνήμη και η επιχειρησιακή ικανότητα των υπηρεσιών.Η συζήτηση για το νέο σύστημα πρέπει να περιλαμβάνει και μία καθαρή απάντηση στο ερώτημα:Ποιοι άνθρωποι θα το εφαρμόσουν;Π. ΦΩΤΕΙΝΟΠΟΥΛΟΣΓενικός Γραμματέας ΣΕΑΕΦΚ Σ.Ε.Α.Ε.Φ.Κ. -Σύλλογος Εργαζομένων Αποκατάστασης Επιπτώσεων Φυσικών Καταστροφώνhttps://seaefk.gr/nea/paremvaseis-theseis/</w:t>
      </w:r>
    </w:p>
    <w:p/>
    <w:p>
      <w:pPr/>
      <w:r>
        <w:rPr>
          <w:b w:val="1"/>
          <w:bCs w:val="1"/>
        </w:rPr>
        <w:t xml:space="preserve">Χριστίνα Σφέτσιου – 11 Αυγούστου 2026, 16:56</w:t>
      </w:r>
    </w:p>
    <w:p>
      <w:pPr/>
      <w:r>
        <w:rPr/>
        <w:t xml:space="preserve">Η εμπειρία των τελευταίων ετών έχει αποδείξει ότι η Πολιτική Προστασία δεν είναι αφηρημένο διοικητικό σχήμα. Είναι άνθρωποι, υπηρεσίες, διαδικασίες, γνώσεις και καθημερινή εργασία.Για τον λόγο αυτό, κάθε συζήτηση για νέο πλαίσιο, οργανόγραμμα, θέσεις και αρμοδιότητες πρέπει να απαντά σε ένα βασικό ερώτημα:τι θα γίνει με το έμπειρο προσωπικό που ήδη κρατά όρθιες κρίσιμες λειτουργίες του μηχανισμού;Δεν μπορεί η Πολιτεία να επικαλείται την ανάγκη ταχύτερης, αποτελεσματικότερης και πιο οργανωμένης ανταπόκρισης στις φυσικές καταστροφές, αλλά την ίδια στιγμή να αφήνει σε αβεβαιότητα εργαζόμενους που έχουν ήδη αποκτήσει πολύτιμη εμπειρία μέσα από διαδοχικές κρίσεις.Η εμπειρία αυτή δεν είναι ιδιωτική υπόθεση των εργαζομένων. Είναι δημόσιο κεφάλαιο.Είναι γνώση που αποκτήθηκε μέσα στην υπηρεσία, με πραγματικές ανάγκες, πραγματικές ευθύνες και πραγματική συμβολή.Το άρθρο 36 πρέπει, συνεπώς, να αποτελέσει σημείο ουσιαστικής θεσμικής απάντησης και όχι απλή γενική αναφορά σε οργανωτικές ανάγκες.Χρειάζεται ρητή πρόβλεψη για τη συνέχιση, αξιοποίηση και θεσμική κατοχύρωση του υφιστάμενου έμπειρου προσωπικού, με δίκαιη μεταχείριση όλων των συναδέλφων και χωρίς αποκλεισμούς μεταξύ κεντρικών υπηρεσιών και Περιφερειών.Ένας σύγχρονος μηχανισμός Πολιτικής Προστασίας δεν χτίζεται με διαρκή εργασιακή αβεβαιότητα.Χτίζεται με σταθερότητα, εμπειρία, σαφείς αρμοδιότητες και ανθρώπους που γνωρίζουν το αντικείμενο.Γι’ αυτό ζητούμε το άρθρο 36 να συμπληρωθεί ώστε να προβλέπει καθαρά ότι το προσωπικό που υπηρέτησε και υπηρετεί στον μηχανισμό Πολιτικής Προστασίας αξιοποιείται θεσμικά, με διαφάνεια, συνέχεια και προοπτική.Χριστίνα ΣφέτσιουΠροεδρος ΠΑ.ΣΥ.Σ.Π.Π.</w:t>
      </w:r>
    </w:p>
    <w:p/>
    <w:p>
      <w:pPr/>
      <w:r>
        <w:rPr>
          <w:b w:val="1"/>
          <w:bCs w:val="1"/>
        </w:rPr>
        <w:t xml:space="preserve">ΑΡΓΥΡΩ ΠΑΠΑΓΕΩΡΓΙΟΥ – 12 Αυγούστου 2026, 10:10</w:t>
      </w:r>
    </w:p>
    <w:p>
      <w:pPr/>
      <w:r>
        <w:rPr/>
        <w:t xml:space="preserve">Για το Άρθρο 36 Παράταση συμβάσεων εργασίας προσωπικού Υπουργείου Κλιματικής Κρίσης και Πολιτικής ΠροστασίαςΗ προτεινόμενη παράταση των συμβάσεων έως την 31.10.2027 διασφαλίζει την απαραίτητη επιχειρησιακή συνέχεια των υπηρεσιών, εντούτοις δεν επιλύει το δομικό και διαχρονικό πρόβλημα της υποστελέχωσης. Για τον λόγο αυτό, κρίνεται αναγκαίο η παράταση να συνοδευτεί από ένα σαφές και δεσμευτικό πλάνο μετάβασης προς ένα καθεστώς μόνιμης και επαρκούς στελέχωσης, με συγκεκριμένες ενέργειες της Διοίκησης και μηχανισμό παρακολούθησης της προόδου τους.Εξίσου σημαντικό είναι να διασφαλιστεί η μη δημιουργία λειτουργικού κενού κατά τη μεταβατική περίοδο, ορίζοντας ότι η αποχώρηση του υφιστάμενου προσωπικού θα πραγματοποιηθεί μόνο μετά την πραγματική ανάληψη καθηκόντων από το νέο προσωπικό. Η πρόβλεψη αυτή λειτουργεί συμπληρωματικά, χωρίς να προδικάζει τη μορφή της μελλοντικής στελέχωσης ή να θίγει τα εργασιακά δικαιώματα και τα αιτήματα των συμβασιούχων.Για τους λόγους αυτούς, κρίνεται αναγκαία η συμπλήρωση του άρθρου 36, ώστε να προβλέπεται ρητά η θεσμική αξιοποίηση του προσωπικού που υπηρέτησε και υπηρετεί στον μηχανισμό Πολιτικής Προστασίας, με όρους διαφάνειας, συνέχειας και επαγγελματικής προοπτικής.</w:t>
      </w:r>
    </w:p>
    <w:p/>
    <w:p>
      <w:pPr/>
      <w:r>
        <w:rPr>
          <w:b w:val="1"/>
          <w:bCs w:val="1"/>
        </w:rPr>
        <w:t xml:space="preserve">Σ*** – 12 Αυγούστου 2026, 10:33</w:t>
      </w:r>
    </w:p>
    <w:p>
      <w:pPr/>
      <w:r>
        <w:rPr/>
        <w:t xml:space="preserve">Η παράταση των συμβάσεων έως τις 31.10.2027 αποτελεί θετική και αναγκαία ρύθμιση. Ωστόσο, το ήδη υπηρετούν προσωπικό διαθέτει πλέον πολυετή εμπειρία, εξειδικευμένη γνώση και ουσιαστική εξοικείωση με τις ιδιαίτερες ανάγκες της Πολιτικής Προστασίας.Για τον λόγο αυτό, πέρα από τις διαδοχικές παρατάσεις, είναι σημαντικό να υπάρξει σταθερός σχεδιασμός για την επόμενη ημέρα και ουσιαστική αναγνώριση της συναφούς προϋπηρεσίας σε μελλοντικές διαδικασίες στελέχωσης, με αντικειμενικά και αξιοκρατικά κριτήρια.Η αξιοποίηση του ήδη εκπαιδευμένου και έμπειρου προσωπικού διασφαλίζει τη διοικητική συνέχεια και τη διατήρηση πολύτιμης τεχνογνωσίας. Είναι επομένως σκόπιμο να εξεταστεί μια πιο σταθερή και μακροπρόθεσμη λύση στελέχωσης, που θα αξιοποιεί την εμπειρία που έχει αποκτηθεί όλα αυτά τα χρόνια.</w:t>
      </w:r>
    </w:p>
    <w:p/>
    <w:p>
      <w:pPr/>
      <w:r>
        <w:rPr>
          <w:b w:val="1"/>
          <w:bCs w:val="1"/>
        </w:rPr>
        <w:t xml:space="preserve">Βασιλική Δασκάλου – 12 Αυγούστου 2026, 10:50</w:t>
      </w:r>
    </w:p>
    <w:p>
      <w:pPr/>
      <w:r>
        <w:rPr/>
        <w:t xml:space="preserve">Η παράταση των συμβάσεων ΙΔΟΧ έως το 2027 είναι αναγκαία, όμως πιστεύω ότι πλέον θα πρέπει να δοθεί και μια οριστική λύση για το συγκεκριμένο προσωπικό.Πρόκειται για εργαζομένους που προσλήφθηκαν με αυξημένα προσόντα και απαιτητική διαδικασία επιλογής (ΠΕ, μεταπτυχιακές σπουδές, ξένες γλώσσες, συνεντεύξεις και ψυχομετρικές δοκιμασίες), εκπαιδεύτηκαν για το αντικείμενό τους και υπηρετούν για περισσότερα από πέντε χρόνια. Όλα αυτά τα χρόνια έχουν αποκτήσει σημαντική εμπειρία και έχουν συμβάλει στη διαχείριση πραγματικών κρίσεων, όπως η πανδημία COVID-19, οι πυρκαγιές, οι πλημμύρες και άλλες φυσικές καταστροφές.Μετά από τόσα χρόνια και διαδοχικές παρατάσεις των συμβάσεων, είναι πλέον ξεκάθαρο ότι οι ανάγκες που καλύπτουν δεν είναι προσωρινές. Η αποχώρηση αυτού του προσωπικού θα σημαίνει απώλεια εμπειρίας και τεχνογνωσίας που έχει αποκτηθεί μέσα από πραγματικές συνθήκες και δεν μπορεί να αντικατασταθεί άμεσα.Για τον λόγο αυτό, θεωρώ σημαντικό να τροποποιηθεί το άρθρο 36, ώστε η παράταση να συνοδευτεί από συγκεκριμένη πρόβλεψη για μια οριστική και σταθερή λύση στελέχωσης, με αξιοποίηση της εμπειρίας και της πολυετούς προσφοράς του ήδη υπηρετούντος προσωπικού.Η Πολιτική Προστασία χρειάζεται έμπειρο και καταρτισμένο προσωπικό και στο μέλλον, όχι μόνο μέχρι την επόμενη παράταση.</w:t>
      </w:r>
    </w:p>
    <w:p/>
    <w:p>
      <w:pPr/>
      <w:r>
        <w:rPr>
          <w:b w:val="1"/>
          <w:bCs w:val="1"/>
        </w:rPr>
        <w:t xml:space="preserve">Π. ΦΩΤΕΙΝΟΠΟΥΛΟΣ – 12 Αυγούστου 2026, 18:55</w:t>
      </w:r>
    </w:p>
    <w:p>
      <w:pPr/>
      <w:r>
        <w:rPr/>
        <w:t xml:space="preserve">Διατυπώνεται, από μια δογματικά νεοφιλελεύθερη αντίληψη για το κράτος αλλά ενίοτε και από ουδέτερους σχολιαστές —πιθανώς λόγω άγνοιας των πραγματικών δεδομένων— η άποψη περί δήθεν υψηλού δημοσιονομικού κόστους από την οριστική τακτοποίηση του απαράδεκτου οκταετούς καθεστώτος των ΙΔΟΧ.Η θέση αυτή, που στην πράξη οδηγεί ταυτόχρονα στη διαιώνιση της εργασιακής ομηρίας και στον περιορισμό των δυνατοτήτων και του επιχειρησιακού ορίζοντα της Υπηρεσίας, καταρρίπτεται με συγκεκριμένα στοιχεία εδώ,https://gobhma.gr/to-dimosionomiko-kostos-tis-monimoti/ όπου εξηγείται ότι είναι ακριβότερο να διατηρούμε τις ΙΔΟΧ συμβάσεις από ότι να τακτοποιήσουμε τις οργανικές θέσεις, σταθεροποιώντας το μηχανισμόhttps://gobhma.gr/to-dimosionomiko-kostos-tis-monimoti/</w:t>
      </w:r>
    </w:p>
    <w:p/>
    <w:p>
      <w:pPr/>
      <w:r>
        <w:rPr>
          <w:b w:val="1"/>
          <w:bCs w:val="1"/>
        </w:rPr>
        <w:t xml:space="preserve">Βασιλική Σπυρέλλη – 12 Αυγούστου 2026, 20:20</w:t>
      </w:r>
    </w:p>
    <w:p>
      <w:pPr/>
      <w:r>
        <w:rPr/>
        <w:t xml:space="preserve">Η εργασιακή σταθερότητα δεν είναι δικαίωμα του εργαζομένου, αλλά, και, βασική προϋπόθεση για τη συνέχεια, την εμπειρία και την αποτελεσματικότητα ενός οργανισμού.Στο πλαίσιο της διαρκούς προσπάθειας για αποτελεσματικότερη αντιμετώπιση και διαχείριση των φυσικών καταστροφών και ουσιαστικότερη στήριξη των πληγέντων, είναι απαραίτητο να ληφθεί αντίστοιχη μέριμνα, και, για τη διασφάλιση ενός σταθερού εργασιακού περιβάλλοντος για το προσωπικό που υπηρετεί αυτούς τους στόχους.Επομένως, κρίνεται απαραίτητο το άρθρο 36 να περιλαμβάνει σαφή πρόβλεψη για τη θεσμική διασφάλιση και αξιοποίηση του έμπειρου προσωπικού του Υπουργείου Κλιματικής Κρίσης και Πολιτικής Προστασίας, το οποίο επί σειρά ετών συμβάλλει ουσιαστικά στην κάλυψη πάγιων αναγκών του μέσω διαδοχικών ανανεώσεων και παρατάσεων συμβάσεων.</w:t>
      </w:r>
    </w:p>
    <w:p/>
    <w:p>
      <w:pPr/>
      <w:r>
        <w:rPr>
          <w:b w:val="1"/>
          <w:bCs w:val="1"/>
        </w:rPr>
        <w:t xml:space="preserve">Ερμόλαος Σπυρέλλης – 12 Αυγούστου 2026, 21:00</w:t>
      </w:r>
    </w:p>
    <w:p>
      <w:pPr/>
      <w:r>
        <w:rPr/>
        <w:t xml:space="preserve">Ένα ασφαλές και σταθερό εργασιακό περιβάλλον αποτελεί βασική προϋπόθεση για την ομαλή και ουσιαστική άσκηση των καθηκόντων του προσωπικού. Αντίθετα, η διαρκής αβεβαιότητα για το επαγγελματικό μέλλον δημιουργεί ανασφάλεια, άγχος και περιορίζει την αίσθηση συνέχειας και προοπτικής. Η εξασφάλιση εργασιακής σταθερότητας προσφέρει μεγαλύτερη ασφάλεια στο προσωπικό και, ταυτόχρονα, συμβάλλει στη διαμόρφωση ενός οργανισμού με συνέχεια, εμπειρία και αποτελεσματικότητα. Επομένως, κρίνεται απαραίτητο το άρθρο 36 να προκρίνει  μια ουσιαστική προοπτική για σταθερό εργασιακό πλαίσιο για το προσωπικό που ήδη υπηρετεί και συμβάλλει καθημερινά στη λειτουργία του Υπουργείου.</w:t>
      </w:r>
    </w:p>
    <w:p/>
    <w:p>
      <w:pPr/>
      <w:r>
        <w:rPr>
          <w:b w:val="1"/>
          <w:bCs w:val="1"/>
        </w:rPr>
        <w:t xml:space="preserve">Σωτήρης Τσαβδαρίδης – 13 Αυγούστου 2026, 18:57</w:t>
      </w:r>
    </w:p>
    <w:p>
      <w:pPr/>
      <w:r>
        <w:rPr/>
        <w:t xml:space="preserve">Ζούμε σε μια εποχή όπου οι κρίσεις δεν αποτελούν πλέον έκτακτες εξαιρέσεις, αλλά μια διαρκή πραγματικότητα. Πυρκαγιές, πλημμύρες, σεισμοί και ακραία καιρικά φαινόμενα απαιτούν έναν μηχανισμό Πολιτικής Προστασίας που να διαθέτει συνέχεια, εμπειρία και ετοιμότητα.Δεν μπορεί να ζητάμε σταθερότητα και ανθεκτικότητα από τον μηχανισμό, όταν οι ίδιοι οι άνθρωποι που τον στελεχώνουν εργάζονται επί χρόνια σε καθεστώς διαρκούς αβεβαιότητας.Η παράταση του άρθρου 36 είναι αναγκαία, αλλά δεν αρκεί. Η Πολιτική Προστασία χρειάζεται σταθερό εργασιακό πλαίσιο για το έμπειρο προσωπικό της, ώστε η γνώση και η εμπειρία που αποκτήθηκαν μέσα από πραγματικές κρίσεις να παραμείνουν και να αξιοποιηθούν προς όφελος της κοινωνίας.Η διαχείριση των κρίσεων απαιτεί συνέχεια. Και η συνέχεια απαιτεί ανθρώπους με σταθερότητα και προοπτική.</w:t>
      </w:r>
    </w:p>
    <w:p/>
    <w:p>
      <w:pPr/>
      <w:r>
        <w:rPr>
          <w:b w:val="1"/>
          <w:bCs w:val="1"/>
        </w:rPr>
        <w:t xml:space="preserve">Μαρία Κρισή – 13 Αυγούστου 2026, 19:04</w:t>
      </w:r>
    </w:p>
    <w:p>
      <w:pPr/>
      <w:r>
        <w:rPr/>
        <w:t xml:space="preserve">Οι κρίσεις δεν γίνεται να διαχειριστούν με ετήσιες παρατάσεις ούτε η πρόληψη να οργανωθεί με αυτές!!! Οι πυρκαγιές, οι πλημμύρες, οι σεισμοί και οι συνέπειες της κλιματικής κρίσης είναι πλέον μόνιμες προκλήσεις. Παρ’ όλα αυτά, το ανθρώπινο δυναμικό ξακολουθεί να αντιμετωπίζεται ως «προσωρινό».Μετά από χρόνια συνεχούς υπηρεσίας, εμπειρίας και παρουσίας σε πραγματικές συνθήκες κρίσεων, η διαρκής ανανέωση συμβάσεων δεν μπορεί να παρουσιάζεται ως λύση. Είναι απλώς μετάθεση του ίδιου προβλήματος για αργότερα.Δεν μπορεί να οικοδομηθεί μόνιμη ανθεκτικότητα με προσωρινές εργασιακές σχέσεις.Το άρθρο 36 ας αποτελέσει αυτή τη φορά γέφυρα προς μια οριστική και σταθερή εργασιακή λύση και όχι ακόμη έναν κρίκο σε μια ατελείωτη αλυσίδα παρατάσεων.</w:t>
      </w:r>
    </w:p>
    <w:p/>
    <w:p>
      <w:pPr/>
      <w:r>
        <w:rPr>
          <w:b w:val="1"/>
          <w:bCs w:val="1"/>
        </w:rPr>
        <w:t xml:space="preserve">Κατίκας Χρήστος – 14 Αυγούστου 2026, 23:12</w:t>
      </w:r>
    </w:p>
    <w:p>
      <w:pPr/>
      <w:r>
        <w:rPr/>
        <w:t xml:space="preserve">Μία ακόμα παράταση των συμβάσεων έως τον Οκτώβριο του 2027 δεν λύνει οριστικά το πρόβλημα. Οι συνέπειες της κλιματικής κρίσης είναι πλέον μόνιμες. Δεν μπορεί ένας τόσο κρίσιμος κρατικός μηχανισμός να λειτουργεί με προσωρινό προσωπικό. Το προσωπικό ΙΔΟΧ του Υπουργείου καλύπτει πάγιες και διαρκείς ανάγκες, έχοντας αποκτήσει τεράστια εμπειρία στο πεδίο των αυτοψιών και της κρατικής αρωγής. Η διαρκής ανανέωση συμβάσεων απλώς μεταθέτει το πρόβλημα και συντηρεί ένα καθεστώς εργασιακής αβεβαιότητας.Κατίκας Χρήστος Μέλος Δ.Σ. - Ταμίας Σ.Ε.Α.Ε.Φ.Κ.</w:t>
      </w:r>
    </w:p>
    <w:p/>
    <w:p>
      <w:pPr/>
      <w:r>
        <w:rPr>
          <w:b w:val="1"/>
          <w:bCs w:val="1"/>
        </w:rPr>
        <w:t xml:space="preserve">Χριστίνα Παράσχη – 17 Αυγούστου 2026, 09:34</w:t>
      </w:r>
    </w:p>
    <w:p>
      <w:pPr/>
      <w:r>
        <w:rPr/>
        <w:t xml:space="preserve">Για το Άρθρο 36 Παράταση συμβάσεων εργασίας προσωπικού Υπουργείου Κλιματικής Κρίσης και Πολιτικής ΠροστασίαςΤο προσωπικό έχει επιλεχθεί μέσα από μια ιδιαίτερη και απαιτητική διαδικασία και διαθέτει υψηλά τυπικά προσόντα.  Έχει αποκτήσει ειδική εμπειρία και τεχνογνωσία προσφέροντας τις υπηρεσίες του όλα αυτά τα χρόνια. Οι συνεχείς παρατάσεις είναι η απόδειξη ότι το υπάρχον προσωπικό καλύπτει πάγιες και διαρκείς ανάγκες.  Η απώλεια του θα δημιουργήσει ένα δυσαναπλήρωτο κενό τεχνογνωσίας.Κρίνεται αναγκαία η αναθεώρηση του άρθρου 36 ώστε να προβλεφθεί μια θεσμική, μόνιμη λύση αποκατάστασης, η οποία θα αξιοποιεί ουσιαστικά την πολυετή προσφορά και την εξειδίκευση αυτών των στελεχών.</w:t>
      </w:r>
    </w:p>
    <w:p/>
    <w:p>
      <w:pPr/>
      <w:r>
        <w:rPr>
          <w:b w:val="1"/>
          <w:bCs w:val="1"/>
        </w:rPr>
        <w:t xml:space="preserve">ΔΩΡΑ ΜΠΛΙΟΥΜΗ – 17 Αυγούστου 2026, 11:31</w:t>
      </w:r>
    </w:p>
    <w:p>
      <w:pPr/>
      <w:r>
        <w:rPr/>
        <w:t xml:space="preserve">Σχετικά με την παράγραφο 1 του Άρθρου 36, το οποίο προβλέπει μεταξύ άλλων την παράταση συμβάσεων εργασίας προσωπικού του Γενικής Γραμματείας Πολιτικής Προστασίας του Υπουργείου Κλιματικής Κρίσης και Πολιτικής Προστασίας.          Η παράταση των συμβάσεων είναι αναγκαία, δεδομένου του αυξημένου φόρτου εργασίας που προκύπτει από τη διαχείριση φυσικών καταστροφών ειδικά και λόγω του γεγονότος ότι ένα ποσοστό των υπαλλήλων έχει διατεθεί και υπηρετεί στο Πυροσβεστικό Σώμα. Συγχρόνως, η φράση  «περί επειγουσών παρατάσεων ισχύος άλλων διατάξεων, παρατείνονται έως την 31η Οκτωβρίου 2027» που εμπεριέχεται στην πρώτη παράγραφο του άρθρου 36 καταδεικνύει ότι το προσωπικό αυτό είναι απολύτως αναγκαίο για την κάλυψη πάγιων και διαρκών υπηρεσιακών αναγκών αλλά και ευρύτερα τη διασφάλιση της ζωής και της περιουσίας των πολιτών. Ωστόσο, η ρύθμιση δεν φαίνεται να συνοδεύεται από επαρκείς διασφαλίσεις για τα εργασιακά δικαιώματα του προσωπικού που εργάζεται με συμβάσεις ορισμένου χρόνου (ΙΔΟΧ). Το προσωπικό αυτό, παρά τα υψηλά τυπικά προσόντα που διαθέτει, παραμένει σε καθεστώς εργασιακής ομηρίας, με διαδοχικές παρατάσεις που δεν μεταφράζονται σε μονιμότητα ή σε ουσιαστική εργασιακή ασφάλεια. Συγχρόνως,  λόγω της συμβατικής σχέσης ορισμένου χρόνου, οι εργαζόμενοι δεν έχουν πρόσβαση σε πλήρη εργασιακά δικαιώματα (όπως  μονιμότητα, πλήρη προστασία από απόλυση, ίση μεταχείριση σε θέματα εξέλιξης, επιμόρφωσης, αξιολόγησης). Δεν μπορούν να ενταχθούν σε μόνιμες θέσεις μέσω ΑΣΕΠ, παρότι καλύπτουν πάγιες και διαρκείς ανάγκες του Δημοσίου σε κρίσιμους τομείς. Παράλληλα, αντιμετωπίζουν ψυχολογικό και οικονομικό στρες  λόγω της συνεχούς αβεβαιότητας για το μέλλον της απασχόλησής τους, παρά την πολύτιμη προσφορά τους σε συνθήκες κρίσης.         Για τους λόγους αυτούς προτείνεται το Άρθρο 36 να συμπληρωθεί με ρήτρα που θα:-Διασφαλίζει την ίση μεταχείριση του προσωπικού ορισμένου χρόνου με τους μόνιμους υπαλλήλους σε θέματα επιμόρφωσης, αξιολόγησης και επαγγελματικής εξέλιξης.   - Προβλέπει διαδικασία μετατροπής των συμβάσεων σε αορίστου χρόνου καθώς καλύπτουν πάγιες και διαρκείς ανάγκες εδώ και σχεδόν έξι χρόνια και διαθέτουν τα απαιτούμενα τυπικά προσόντα, ψυχική υγεία και συγκροτημένη προσωπικότητα. - Θεσπίζει κίνητρα παραμονής  (όπως  μοριοδότηση σε μελλοντικούς διαγωνισμούς ΑΣΕΠ και προτεραιότητα σε προσλήψεις μόνιμου προσωπικού) για το προσωπικό που έχει αποδεδειγμένη εμπειρία στον κρίσιμο τομέα της Πολιτικής Προστασίας.       Η εμπειρία και τα υψηλά προσόντα του προσωπικού ορισμένου χρόνου αποτελούν πολύτιμο κεφάλαιο για το κράτος. Συνάμα το κράτος έχει επενδύσει στο προσωπικό αυτό με την εκπαίδευσή του, ώστε να είναι σε θέση να διαχειρίζεται αποτελεσματικά κάθε κρίση. Με τη σειρά του το προσωπικό έχει αποδείξει ότι έχει «Πάντα ανοιχτά, πάντα άγρυπνα τα μάτια της ψυχής του» και συνδράμει αποτελεσματικά σε όποια κρίση, αρχομένης της υγειονομικής.</w:t>
      </w:r>
    </w:p>
    <w:p/>
    <w:p>
      <w:pPr/>
      <w:r>
        <w:rPr>
          <w:b w:val="1"/>
          <w:bCs w:val="1"/>
        </w:rPr>
        <w:t xml:space="preserve">ΕΥΑ ΜΑΓΕΙΡΑ – 18 Αυγούστου 2026, 08:26</w:t>
      </w:r>
    </w:p>
    <w:p>
      <w:pPr/>
      <w:r>
        <w:rPr/>
        <w:t xml:space="preserve">Ως συμβασιούχος (Ι.Δ.Ο.Χ.) που υπηρετώ συνεχώς επί 6 έτη στο Υπουργείο Κλιματικής Κρίσης και Πολιτικής Προστασίας, σημειώνω ότι η πρόβλεψη του Άρθρου 36 για την παράταση των συμβάσεων έως την 31η Οκτωβρίου 2027 είναι απαραίτητη για την κάλυψη των αυξημένων αναγκών της Γενικής Γραμματείας Πολιτικής Προστασίας και της Γενικής Γραμματείας Αποκατάστασης Επιπτώσεων Φυσικών Καταστροφών και Κρατικής Αρωγής.Ωστόσο, η συνεχής ανανέωση συμβάσεων ορισμένου χρόνου —όπως αποδεικνύουν οι αλλεπάλληλες νομοθετικές παρατάσεις— επιβεβαιώνει ότι το προσωπικό αυτό δεν καλύπτει έκτακτες, αλλά πάγιες και διαρκείς ανάγκες. Η συσσωρευμένη 6ετής εμπειρία και εξειδίκευση που έχουμε αποκτήσει στην πρώτη γραμμή διαχείρισης κρίσεων εγγυάται την επιχειρησιακή ετοιμότητα των υπηρεσιών, η οποία δεν δύναται να διασφαλιστεί με αποσπασματικές και προσωρινές λύσεις.Για τους λόγους αυτούς, κρίνεται αναγκαίο η παράταση αυτή να συνδεθεί με ένα σαφές, δεσμευτικό πλαίσιο μετάβασης προς τη μόνιμη και σταθερή στελέχωση των υπηρεσιών, διασφαλίζοντας παράλληλα τη μη δημιουργία κανενός λειτουργικού κενού.Ζητούμε τη συμπλήρωση του Άρθρου 36, ώστε να προβλεφθεί ρητά η ουσιαστική συνεκτίμηση και θεσμική αξιοποίηση της αποδεδειγμένης προϋπηρεσίας και εξειδίκευσης του ήδη υπηρετούντος προσωπικού στις μελλοντικές διαδικασίες στελέχωσης, με όρους διαφάνειας, συνέχειας και επαγγελματικής προοπτικής.</w:t>
      </w:r>
    </w:p>
    <w:p/>
    <w:p>
      <w:pPr/>
      <w:r>
        <w:rPr>
          <w:b w:val="1"/>
          <w:bCs w:val="1"/>
        </w:rPr>
        <w:t xml:space="preserve">ΕΥΣΤΑΘΙΑ Μ. – 18 Αυγούστου 2026, 09:22</w:t>
      </w:r>
    </w:p>
    <w:p>
      <w:pPr/>
      <w:r>
        <w:rPr/>
        <w:t xml:space="preserve">Η προτεινόμενη ρύθμιση του Άρθρου 36 για παράταση των συμβάσεων έως το 2027 αποτυπώνει ανάγλυφα τη μόνιμη παθογένεια ενός μηχανισμού που στηρίζει την ομαλή του λειτουργία στη διαρκή εργασιακή ομηρία των ανθρώπων του. Την ώρα που το νέο θεσμικό πλαίσιο για την Πολιτική Προστασία («Ενεργή Μάχη») θεσμοθετεί και επίσημα τη διάθεση του προσωπικού ΙΔΟΧ στις Περιφέρειες —αναγνωρίζοντας έστω και στα χαρτιά τη δομική αναγκαιότητά του— η πολιτεία αδρανεί, αφήνοντας το νομοθέτημα ανενεργό λόγω μη έκδοσης των απαιτούμενων εγκυκλίων. Στην πράξη, οι εργαζόμενοι αυτοί καλύπτουν σχεδόν εδώ και 6 χρόνια καίριους τομείς πρόληψης, διαχείρισης και αποκατάστασης καταστροφών, διαμορφώνοντας μια εξειδικευμένη τεχνογνωσία που είναι απαραίτητη για τη λειτουργία των περιφερειακών δομών. Ωστόσο, το καθεστώς ΙΔΟΧ τους εγκλωβίζει σε μια ιδιότυπη επαγγελματική ακινησία: τους στερεί κάθε προοπτική βαθμολογικής και υπηρεσιακής εξέλιξης, καθηλώνει τις πρωτοβουλίες τους και τιμωρεί την αφοσίωσή τους με διοικητική αβεβαιότητα. Η Πολιτική Προστασία δεν χτίζεται με ανανεώσεις ημερομηνίας λήξης ούτε με υπαλλήλους δύο ταχυτήτων. Απαιτείται η άμεση τροποποίηση του Άρθρου 36 με τη θεσμοθέτηση καθαρής λύσης μετατροπής των συμβάσεων σε Αορίστου Χρόνου (ΙΔΑΧ), ώστε η αποδεδειγμένη προσφορά στο πεδίο να μετατραπεί τέλος σε οργανική, ισότιμη και μόνιμη θωράκιση του κρατικού μηχανισμού.</w:t>
      </w:r>
    </w:p>
    <w:p/>
    <w:p>
      <w:pPr/>
      <w:r>
        <w:rPr>
          <w:b w:val="1"/>
          <w:bCs w:val="1"/>
        </w:rPr>
        <w:t xml:space="preserve">Ε. ΠΑΝΤΑΖΗ – 18 Αυγούστου 2026, 10:03</w:t>
      </w:r>
    </w:p>
    <w:p>
      <w:pPr/>
      <w:r>
        <w:rPr/>
        <w:t xml:space="preserve">Η παράταση των συμβάσεων του προσωπικού της Πολιτικής Προστασίας είναι αναγκαία και ιδιαίτερα σημαντική, καθώς οι εργαζόμενοι αυτοί έχουν αποκτήσει πολύτιμη εμπειρία και εξειδίκευση και καλύπτουν πραγματικές, πάγιες και διαρκείς ανάγκες των υπηρεσιών.Η συνεχής ανανέωση των συμβάσεων αποτελεί αναγνώριση στην πράξη ότι το συγκεκριμένο προσωπικό είναι απαραίτητο για την εύρυθμη λειτουργία της Πολιτικής Προστασίας και την αποτελεσματική αντιμετώπιση των φυσικών καταστροφών. Ωστόσο, οι διαδοχικές παρατάσεις δεν μπορούν να αποτελούν μόνιμη λύση ούτε να διαιωνίζουν την εργασιακή αβεβαιότητα ανθρώπων που επί σειρά ετών προσφέρουν σε έναν κρίσιμο τομέα του Δημοσίου.Για τον λόγο αυτό, παράλληλα με την αναγκαία παράταση, θα πρέπει να προβλεφθεί οριστική και μόνιμη θεσμική λύση, με αξιοποίηση της πολυετούς εμπειρίας, της εξειδίκευσης και της αποδεδειγμένης προσφοράς του υφιστάμενου προσωπικού.Η Πολιτική Προστασία χρειάζεται σταθερό, έμπειρο και εξειδικευμένο ανθρώπινο δυναμικό. Η εργασιακή ασφάλεια των υπαλλήλων που καλύπτουν πάγιες και διαρκείς ανάγκες δεν είναι μόνο ζήτημα δικαιοσύνης απέναντι στους εργαζομένους, αλλά και προϋπόθεση για μια ισχυρή και αποτελεσματική Πολιτική Προστασία.</w:t>
      </w:r>
    </w:p>
    <w:p/>
    <w:p>
      <w:pPr/>
      <w:r>
        <w:rPr>
          <w:b w:val="1"/>
          <w:bCs w:val="1"/>
        </w:rPr>
        <w:t xml:space="preserve">Μιλτιάδης Μελιάδης – 18 Αυγούστου 2026, 11:48</w:t>
      </w:r>
    </w:p>
    <w:p>
      <w:pPr/>
      <w:r>
        <w:rPr/>
        <w:t xml:space="preserve">Από τη δημιουργία του ΥΚΚΠΠ και τις δηλώσεις της κυβέρνησης,από τον ΠΘ μέχρι τους υπουργούς κ τους γενικούς γραμματείς ήταν ξεκάθαρο οτι το υπουργείο πρέπει να στελεχωθεί με μόνιμο προσωπικό. Μετά από πάρα πολλές παρατασεις του προσωπικού εδώ κ 6 συνεχόμενα χρόνια είναι επιτέλους ώρα η κυβέρνηση μέσω του άρθρου 36 να δώσει οριστική  λύση σε αυτό το πρόβλημα.Η κλιματική μεταβλητότητα καθώς και οι κρίσεις δεν γίνεται να διαχειριστούν με ετήσιες παρατάσεις ούτε η πρόληψη να οργανωθεί με αυτές!!! Οι πυρκαγιές, οι πλημμύρες, οι σεισμοί και οι συνέπειες της κλιματικής κρίσης είναι πλέον μόνιμες προκλήσεις και είναι κομμάτι της καθημερινότητας μας ειδικά στην Μεσόγειο κ πιο συγκεκριμένα στη χώρα μας.Η προσωρινή λύση που πάλι θέλει να δώσει η κυβέρνηση έρχεται σε αντίθεση με την συνολική εθνική κ ευρωπαϊκή στρατηγική αντιμετώπισης των κινδύνων.Τα στελέχη της ΓΓΠΠ μετά από χρόνια συνεχούς υπηρεσίας, εμπειρίας και παρουσίας σε πραγματικές συνθήκες κρίσεων, η διαρκής ανανέωση συμβάσεων δεν μπορεί να παρουσιάζεται ως λύση. Είναι απλώς μετάθεση του ίδιου προβλήματος για αργότερα από τον τωρινό υπουργό στον επόμενο χωρίς να τον ενδιαφέρει μια οριστική λύση,απλά στόχος τους είναι να διαχειριστεί την υπάρχουσα κατάσταση χωρίς κάποιο προσωπικό κόστος.Επιτέλους τοάρθρο 36 ας αποτελέσει αυτή τη φορά γέφυρα προς μια οριστική και σταθερή εργασιακή λύση και όχι ακόμη έναν κρίκο σε μια ατελείωτη αλυσίδα παρατάσεων.</w:t>
      </w:r>
    </w:p>
    <w:p/>
    <w:p>
      <w:pPr/>
      <w:r>
        <w:rPr>
          <w:b w:val="1"/>
          <w:bCs w:val="1"/>
        </w:rPr>
        <w:t xml:space="preserve">Β******* Β******** – 18 Αυγούστου 2026, 14:43</w:t>
      </w:r>
    </w:p>
    <w:p>
      <w:pPr/>
      <w:r>
        <w:rPr/>
        <w:t xml:space="preserve">Η παράταση ισχύος των συμβάσεων του προσωπικού ΙΔΟΧ έως τις 31 Οκτωβρίου 2027 αναδεικνύει ξεκάθαρα πόσο αναγκαία είναι η παρουσία του για την κάλυψη κρίσιμων και διαρκών αναγκών της Πολιτικής Προστασίας και, κατ’ επέκταση, για την προστασία της ζωής και της περιουσίας των πολιτών.Ωστόσο, η πολυετής προσφορά αυτού του προσωπικού δεν μπορεί να συνοδεύεται από διαρκή εργασιακή αβεβαιότητα. Άνθρωποι με υψηλά τυπικά προσόντα, πολύτιμη εμπειρία και εξειδικευμένη εκπαίδευση παραμένουν επί σχεδόν έξι χρόνια σε καθεστώς διαδοχικών παρατάσεων, χωρίς ουσιαστική εργασιακή ασφάλεια και χωρίς αντίστοιχη αναγνώριση της προσφοράς τους.Για τους λόγους αυτούς, προτείνεται το Άρθρο 36 να τροποποιηθεί ώστε να δοθεί οριστική λύση στην εργασιακή τους ομηρία, με τη δημιουργία και κάλυψη οργανικών μόνιμων θέσεων για το προσωπικό που επί σειρά ετών καλύπτει πάγιες και διαρκείς ανάγκες της Πολιτικής Προστασίας. Η εμπειρία, η εκπαίδευση και η αποδεδειγμένη προσφορά τους δεν μπορούν να αντιμετωπίζονται ως προσωρινή ανάγκη, όταν η ίδια η Πολιτεία αναγνωρίζει έμπρακτα ότι η παρουσία τους είναι απαραίτητη.Το κράτος έχει επενδύσει στην εκπαίδευση και την κατάρτιση αυτού του προσωπικού. Είναι ώρα να επενδύσει και στην εργασιακή του ασφάλεια, αξιοποιώντας ανθρώπους που έχουν αποδείξει στην πράξη την ετοιμότητα, την υπευθυνότητα και την αποτελεσματικότητά τους σε κάθε κρίσιμη στιγμή. Γιατί η Πολιτική Προστασία χρειάζεται ανθρώπους έμπειρους, καταρτισμένους και διαθέσιμους να υπηρετούν με συνέπεια την κοινωνία — όχι εργαζόμενους σε διαρκή αναμονή για το αν θα συνεχίσουν να εργάζονται.</w:t>
      </w:r>
    </w:p>
    <w:p/>
    <w:p>
      <w:pPr/>
      <w:r>
        <w:rPr>
          <w:b w:val="1"/>
          <w:bCs w:val="1"/>
        </w:rPr>
        <w:t xml:space="preserve">Φανή Τσιτούρα – 18 Αυγούστου 2026, 15:11</w:t>
      </w:r>
    </w:p>
    <w:p>
      <w:pPr/>
      <w:r>
        <w:rPr/>
        <w:t xml:space="preserve">Η παράταση των συμβάσεων του προσωπικού ΙΔΟΧ του Υπουργείου είναι αναγκαία, καθώς την δεδομένη χρονική στιγμή δεν υφίσταται οργανόγραμμα και δεν είναι ακόμη γνωστό πότε θα εκδοθεί, ενώ η υπηρεσία βρίσκεται ακόμη σε κανονική λειτουργία χάρη στην εργασία των υπαλλήλων ΙΔΟΧ, λόγω του μικρού αριθμού μονίμων και ΙΔΑΧ υπαλλήλων (καθώς δεν έχουν πραγματοποιηθεί προσλήψεις μόνιμου προσωπικού για αρκετά έτη πριν την σύσταση του Υπουργείου). Τα Στελέχη Πολιτικής Προστασίας που βρίσκονται σε εργασιακή ομηρία σύμβασης ορισμένου χρόνου είναι πλέον των 200 υπάλληλοι, ενώ συνολικά οι υπάλληλοι ΙΔΟΧ του Υπουργείου (Πολιτική Προστασία και Αποκατάσταση επιπτώσεων Φυσικών Καταστροφών - Κρατική Αρωγή) είναι περί τους 600.  Εισάγεται ένα νέο νομοθετικό πλαίσιο για τη Στεγαστική Αρωγή, ενώ το αρμόδιο Υπουργείο στερείται ακόμη εγκεκριμένου Οργανισμού. Μία ακόμα παράταση των συμβάσεων έως τον Οκτώβριο του 2027 δεν λύνει οριστικά το πρόβλημα. Οι συνέπειες της κλιματικής κρίσης είναι πλέον μόνιμες, ενώ η ένταση των φυσικών φαινομένων αναμένεται να βαίνει αυξανόμενη συν τω χρόνω. Δεν μπορεί ένας τόσο κρίσιμος κρατικός μηχανισμός να λειτουργεί με προσωρινό προσωπικό. Το προσωπικό ΙΔΟΧ του Υπουργείου καλύπτει πάγιες και διαρκείς ανάγκες, έχοντας αποκτήσει τεράστια εμπειρία στο πεδίο της πολιτική προστασίας, των αυτοψιών και της κρατικής αρωγής. Το γεγονός αυτό έχει αναγνωριστεί τόσο δικαστικά (στην περίπτωση των Στελεχών Πολιτικής Προστασίας, υπάλληλοι ΙΔΟΧ ΓΓΠΠ), όσο και με διαρκείς δηλώσεις και παραδοχές της υπηρεσίας.Επιπλέον, η συνεχής ανανέωση των συμβάσεων για τόσα συναπτά έτη αποτελεί αναγνώριση στην πράξη ότι το συγκεκριμένο προσωπικό είναι απαραίτητο για την εύρυθμη λειτουργία της Πολιτικής Προστασίας και της Αποκατάστασης Επιπτώσεων Φυσικών Καταστροφών / Κρατικής Αρωγής.Στο θεσμικό πλαίσιο για την Πολιτική Προστασία («Ενεργή Μάχη») έχει θεσμοθετεί και επίσημα η διάθεση και του προσωπικού ΙΔΟΧ (όπως και άλλων υπαλλήλων πχ. μονίμων και ΙΔΑΧ) σε ΟΤΑ—γεγονός που αποτελεί παραδοχή έστω και στα χαρτιά τη δομική αναγκαιότητά του. Στην πράξη, οι εργαζόμενοι αυτοί καλύπτουν σχεδόν εδώ και 6 χρόνια καίριους τομείς πρόληψης, διαχείρισης κρίσεων και σχεδόν 8 χρόνια τους τομείς αποκατάστασης καταστροφών, διαμορφώνοντας μια εξειδικευμένη τεχνογνωσία που είναι απαραίτητη για τη λειτουργία των περιφερειακών δομών ανά την Επικράτεια. Επιπλέον, τα Στελέχη Πολιτικής Προστασίας έχουν ανταποκριθεί αποτελεσματικά και με κοινωνική συνείδηση και ευαισθησία σε πλήθος περιπτώσεων κρίσεων (COVID-19, πυρκαγιές, πλημμύρες κά) και έχουν συμβάλει αποφασιστικά στην αποτελεσματική αντιμετώπιση φυσικών καταστροφών, αλλά και στον σχεδιασμό, την πρόληψη και την στελέχωση των υπηρεσιών της ΓΓΠΠ, της Πυροσβεστικής και των Τμημάτων και Διευθύνσεων Πολιτικής Προστασίας των ΟΤΑ. Ωστόσο, οι διαδοχικές παρατάσεις δεν μπορούν να αποτελούν μόνιμη λύση ούτε να διαιωνίζουν την εργασιακή αβεβαιότητα ανθρώπων που επί σειρά ετών αποτελούν έναν κρίσιμο τομέα του Δημοσίου. Το κράτος έχει επενδύσει στο προσωπικό των Στελεχών Πολιτικής Προστασίας (που είναι στο σύνολό τους ΙΔΟΧ), με την εκπαίδευσή του, ώστε να είναι σε θέση να διαχειρίζεται αποτελεσματικά κρίσεις. Το καθεστώς ΙΔΟΧ εγκλωβίζει όλους τους υπαλλήλους που υπάγονται σε αυτό σε μια ιδιότυπη επαγγελματική ακινησία: τους στερεί κάθε προοπτική βαθμολογικής και υπηρεσιακής εξέλιξης, καθηλώνει τις πρωτοβουλίες τους και τιμωρεί την αφοσίωσή τους με διοικητική αβεβαιότητα.  Δεν μπορούν να ενταχθούν σε μόνιμες θέσεις μέσω ΑΣΕΠ, παρότι καλύπτουν πάγιες και διαρκείς ανάγκες του Δημοσίου σε κρίσιμους τομείς. Παράλληλα, αντιμετωπίζουν ψυχολογικό και οικονομικό στρες λόγω της συνεχούς αβεβαιότητας για το μέλλον της απασχόλησής τους, παρά την πολύτιμη προσφορά τους σε συνθήκες κρίσης, παρά το ότι διαθέτουν τα απαιτούμενα τυπικά προσόντα, ψυχική υγεία και συγκροτημένη προσωπικότητα. Η παρούσα κατάσταση δημιουργεί υπαλλήλους δύο ταχυτήτων (δεν έχουν πρόσβαση σε πλήρη εργασιακά δικαιώματα (όπως μονιμότητα, πλήρη προστασία από απόλυση, ίση μεταχείριση σε θέματα εξέλιξης, επιμόρφωσης)), αλλά και διοικητικά προβλήματα (πχ. αδυναμία εύρεσης Προϊσταμένων σε αρκετά Τμήματα ή Διευθύνσεις, καθώς οι υπάλληλοι ΙΔΟΧ δεν γίνεται να αναλάβουν αυτά τα καθήκοντα και οι μόνιμοι υπάλληλοι δεν επαρκούν, αλλά και διαρροή προσωπικού για άλλες εργασιακές προοπτικές, λόγω της υφιστάμενης εργασιακής αβεβαιότητας του υπάρχοντος καθεστώτος εργασίας, με την συνακόλουθη δημιουργία υπηρεσιακών κενών, την απώλεια σημαντικής εμπειρίας και τεχνογνωσίας). Το προσωπικό αυτό, παρά τα υψηλά τυπικά προσόντα που διαθέτει, παραμένει στην υπηρεσία με διαδοχικές παρατάσεις που δεν μεταφράζονται σε μονιμότητα ή σε ουσιαστική εργασιακή ασφάλεια. Επίσης, αν και δεν είναι το ενδεδειγμένο κριτήριο για καθορισμό του καθεστώτος εργασίας του προσωπικού μίας υπηρεσίας, είναι ακριβότερο να διατηρούμε τις ΙΔΟΧ συμβάσεις από ότι να τακτοποιήσουμε τις οργανικές θέσεις, σταθεροποιώντας το μηχανισμό.Για τους λόγους αυτούς, παράλληλα με την αναγκαία παράταση, θα πρέπει να προβλεφθεί στο άρθρο 36: &gt; Οριστική και μόνιμη θεσμική λύση με αξιοποίηση της πολυετούς ειδικής εμπειρίας του προσωπικού και αποκατάσταση του ορθού χαρακτηρισμού της σχέσης εργασίας σε ΙΔΑΧ (σύμφωνα και με δικαστική απόφαση, η σύμβαση που είχε χαρακτηριστεί καταχρηστικά ως ορισμένου χρόνου αντιστοιχούσε σε καθήκοντα αορίστου χρόνου)&gt; Άμεση τροποποίηση του Άρθρου 36 με σαφή μετατροπή των συμβάσεων του συνόλου των υπαλλήλων ΙΔΟΧ σε ΙΔΑΧ. Έτσι, η αποδεδειγμένη προσφορά στο πεδίο γίνεται οργανική, ισότιμη και μόνιμη θωράκιση του κρατικού μηχανισμού για την κάλυψη των αναγκών του λαού.(Οι υπάλληλοι ΙΔΟΧ υπηρετούν σχεδόν 6 χρόνια ως στελέχη πολιτικής προστασίας και αντίστοιχα οι υπάλληλοι στην αποκατάσταση/κρατική αρωγή υπηρετούν 8 χρόνια)&gt; Ρητή συνεκτίμηση και μοριοδότηση της ειδικής προϋπηρεσίας/εξειδίκευσης του υπηρετούντος προσωπικού στις μελλοντικές διαδικασίες στελέχωσης με μόνιμο προσωπικό (μοριοδότηση σε διαγωνισμούς ΑΣΕΠ και προτεραιότητα σε προσλήψεις), με διαφάνεια, συνέχεια και επαγγελματική προοπτική.&gt; Διασφάλιση συνέχειας: να προβλεφθεί ότι το προσωπικό που υπηρετεί στην Υπηρεσία παραμένει και μετά τη στελέχωση με μόνιμο προσωπικό, ώστε να μην προκύψει λειτουργικό κενό στη μεταβατική περίοδο. Η ρύθμιση να είναι συμπληρωματική και να μην προδικάζει τη μελλοντική μορφή στελέχωσης ούτε να θίγει δικαιώματα/αιτήματα των συμβασιούχων.&gt; Ίση μεταχείριση προσωπικού ΙΔΟΧ με τους μόνιμους υπαλλήλους σε επιμόρφωση, άδειες, επαγγελματική εξέλιξη και λοιπά εργασιακά δικαιώματα. Η Πολιτική Προστασία, η Κρατική Αρωγή και η Αποκατάσταση Επιπτώσεων Φυσικών Καταστροφών χρειάζονται σταθερό, έμπειρο και εξειδικευμένο ανθρώπινο δυναμικό. Η εργασιακή ασφάλεια των υπαλλήλων που καλύπτουν πάγιες και διαρκείς ανάγκες δεν είναι μόνο ζήτημα δικαιοσύνης απέναντι στους εργαζομένους, αλλά και προϋπόθεση για αποτελεσματική κάλυψη των κοινωνικών αναγκών.Φανή Τσιτούρα,Αντιπρόεδρος Απερχόμενου ΔΣ ΠΑ.ΣΥ.Σ.Π.Π.</w:t>
      </w:r>
    </w:p>
    <w:p/>
    <w:p>
      <w:pPr/>
      <w:r>
        <w:rPr>
          <w:b w:val="1"/>
          <w:bCs w:val="1"/>
        </w:rPr>
        <w:t xml:space="preserve">ΠΑΦΛΙΑ ΚΑΤΕΡΙΝΑ – 18 Αυγούστου 2026, 20:13</w:t>
      </w:r>
    </w:p>
    <w:p>
      <w:pPr/>
      <w:r>
        <w:rPr/>
        <w:t xml:space="preserve">Η παράταση των συμβάσεων των εργαζόμενων ΙΔΟΧ του υπουργείου αποτελεί αναμφισβήτητα αναγκαία επιλογή της ηγεσίας του Υπουργείο εφόσον αποτελούν τον κορμό του και χωρίς αυτούς δεν θα μπορέσει να λειτουργήσει. Οι συμβασιούχοι ΙΔΟΧ (μηχανικοί, γεωτεχνικοί, διοικητικοί, οικονομολόγοι κ.ά.) καλύπτουν κρίσιμα κενά στις Γενικές Γραμματείες Πολιτικής Προστασίας και Αποκατάστασης Φυσικών Καταστροφών.Επομένως, η παράταση των συμβάσεων εξασφαλίζει την λειτουργικότητα του αλλά όχι τους ίδιους τους εργαζόμενούς  τους οποίους κρατάει ομήρους σε ένα εργασιακό καθεστώς συνεχόμενων παρατάσεων.</w:t>
      </w:r>
    </w:p>
    <w:p/>
    <w:p>
      <w:pPr/>
      <w:r>
        <w:rPr>
          <w:b w:val="1"/>
          <w:bCs w:val="1"/>
        </w:rPr>
        <w:t xml:space="preserve">Τομείς Κλιματικής Κρίσης &amp; Πολιτικής Προστασίας και Υποδομών της ΕΛ.Α.Σ. – 19 Αυγούστου 2026, 01:06</w:t>
      </w:r>
    </w:p>
    <w:p>
      <w:pPr/>
      <w:r>
        <w:rPr/>
        <w:t xml:space="preserve">Πλήρης αντικατάσταση του άρθρου 36 με ειδικό μεταβατικό μηχανισμό που διασφαλίζει αδιάλειπτη παράταση των συμβάσεων, σύσταση οργανικών θέσεων, ειδική διαδικασία ΑΣΕΠ με αυξημένη μοριοδότηση της συναφούς εμπειρία για αμφότερες τις ΓΓ. Στόχος είναι να διασφαλιστούν ταυτόχρονα η εργασιακή συνέχεια και η επιχειρησιακή επάρκεια της υπηρεσίας.Προτείνεται η θεσμοθέτηση ειδικής διαδικασίας πλήρωσης των οργανικών θέσεων και για τις δύο Γενικές Γραμματείες του Υπουργείου Κλιματικής Κρίσης και Πολιτικής Προστασίας, μέσω προκηρύξεων του Α.Σ.Ε.Π. και με πλήρη τήρηση των συνταγματικών αρχών της αξιοκρατίας, της διαφάνειας, της ισότητας και της αντικειμενικής επιλογής. Στο πλαίσιο αυτό, η πραγματική, αποδεδειγμένη και απολύτως συναφής εμπειρία που έχει αποκτηθεί στην Πολιτική Προστασία, στην αποκατάσταση φυσικών καταστροφών και στην κρατική αρωγή να προβλέπεται, με ειδική νομοθετική ρύθμιση, ως ειδική εμπειρία με αυξημένη μοριοδότηση, σύμφωνα με το ισχύον θεσμικό πλαίσιο του Α.Σ.Ε.Π. και τις πάγιες αρχές κατάταξης. Η μοριοδότηση να αφορά αντικειμενικά και επαληθεύσιμα στοιχεία, όπως η διάρκεια υπηρεσίας, η συνάφεια καθηκόντων, η συμμετοχή σε αυτοψίες, επανελέγχους, διαχείριση φακέλων, διοικητικές πράξεις, επιχειρησιακές αποστολές και εξυπηρέτηση πληγέντων, χωρίς να μετατρέπεται η διαδικασία σε αυτόματο διορισμό των υπηρετούντων. Κατά τη διαδικασία αυτή του ΑΣΕΠ θα πρέπει να υπάρξει η αναγκαία πρόβλεψη για πρόσληψη μόνιμου προσωπικού, πέρα του ήδη υπηρετούντος στις δύο ΓΓ,  ικανού να καλύψει τις σημερινές ανάγκες του ΥΚΚΠΠ και των ΟΤΑ.</w:t>
      </w:r>
    </w:p>
    <w:p/>
    <w:p>
      <w:pPr/>
      <w:r>
        <w:rPr>
          <w:b w:val="1"/>
          <w:bCs w:val="1"/>
        </w:rPr>
        <w:t xml:space="preserve">SEAEFK – 19 Αυγούστου 2026, 04:23</w:t>
      </w:r>
    </w:p>
    <w:p>
      <w:pPr/>
      <w:r>
        <w:rPr/>
        <w:t xml:space="preserve">Σύλλογος Εργαζομένων Αποκατάστασης Επιπτώσεων Φυσικών ΚαταστροφώνΣ.Ε.Α.Ε.Φ.Κ.ΑΡΘΡΟ 36 – Η ΠΑΡΑΤΑΣΗ ΕΙΝΑΙ ΑΝΑΓΚΑΙΑ, ΑΛΛΑ ΔΕΝ ΑΠΟΤΕΛΕΙ ΟΛΟΚΛΗΡΩΜΕΝΗ ΛΥΣΗ________________________Ο Σ.Ε.Α.Ε.Φ.Κ. θεωρεί αναγκαία την παράταση των συμβάσεων που προβλέπεται στο άρθρο 36, καθώς αποτρέπει ένα άμεσο στελεχιακό και επιχειρησιακό κενό σε υπηρεσίες οι οποίες οφείλουν να είναι σε θέση να ανταποκριθούν οποιαδήποτε στιγμή σε σεισμό, πυρκαγιά, πλημμύρα ή άλλο καταστροφικό συμβάν.Η παράταση, όμως, μέχρι μία ακόμη προκαθορισμένη ημερομηνία δεν αντιμετωπίζει το βασικό πρόβλημα.Το πραγματικό ζήτημα δεν είναι μόνο μέχρι πότε θα παραταθούν οι υφιστάμενες συμβάσεις, αλλά με ποιο ανθρώπινο δυναμικό θα λειτουργήσει σε σταθερή βάση ο νέος μηχανισμός αποκατάστασης που θεσπίζει το ίδιο το νομοσχέδιο.Οι υπηρεσίες αποκατάστασης στηρίζονται επί σειρά ετών σε προσωπικό Ιδιωτικού Δικαίου Ορισμένου Χρόνου, σημαντικό μέρος του οποίου έχει αποκτήσει εξειδικευμένη τεχνική, διοικητική και επιχειρησιακή εμπειρία μέσα από τη διαχείριση πραγματικών φυσικών καταστροφών.Αυτοψίες και επανέλεγχοι, καταγραφή και αξιολόγηση ζημιών, επεξεργασία φακέλων στεγαστικής αρωγής, έκδοση διοικητικών πράξεων, εκτός έδρας αποστολές και άμεση εξυπηρέτηση πληγέντων δεν αποτελούν γενική διοικητική προϋπηρεσία. Συνιστούν ειδική εμπειρία άμεσα συνδεδεμένη με την επιχειρησιακή ικανότητα του μηχανισμού.Η εμπειρία αυτή δεν αποτελεί μόνο προσόν των εργαζομένων.Αποτελεί λειτουργικό κεφάλαιο της ίδιας της Πολιτείας.Για τον λόγο αυτό δεν είναι συνεπές να θεσπίζεται με το παρόν σχέδιο νόμου ένα νέο, μόνιμο και περισσότερο απαιτητικό πλαίσιο αποκατάστασης και η απάντηση στο ζήτημα της στελέχωσής του να εξαντλείται σε μία ακόμη ημερομηνιακή παράταση.Η 31η Οκτωβρίου 2027 μπορεί να αποτρέψει προσωρινά τη λήξη των συμβάσεων. Δεν απαντά όμως στα ουσιώδη ερωτήματα:•	πότε θα ολοκληρωθεί ο νέος Οργανισμός,•	πόσες οργανικές θέσεις θα προβλεφθούν,•	με ποια κατανομή κλάδων, ειδικοτήτων και γεωγραφικής παρουσίας,•	πότε θα πραγματοποιηθεί η διαδικασία στελέχωσης,•	πώς θα αξιοποιηθεί ουσιαστικά η ειδική εμπειρία που έχει ήδη αποκτηθεί,•	και πώς θα διασφαλιστεί ότι δεν θα δημιουργηθεί κενό μεταξύ της λήξης των συμβάσεων και της πραγματικής ανάληψης υπηρεσίας στο νέο καθεστώς.Ένας μηχανισμός αντιμετώπισης των συνεπειών φυσικών καταστροφών δεν μπορεί να εξαρτά την επιχειρησιακή του συνέχεια από το εάν μία διοικητική διαδικασία θα έχει ολοκληρωθεί πριν ή μετά από μία ημερολογιακή ημερομηνία.Ο Σ.Ε.Α.Ε.Φ.Κ. προτείνει μετάβαση από την παράταση στη σταθερή στελέχωση_______________________________________Για τον λόγο αυτό ο Σύλλογος δεν περιορίζεται σε αίτημα νέας παράτασης.Καταθέτει ολοκληρωμένη πρόταση αντικατάστασης και συμπλήρωσης του άρθρου 36, η οποία συγκροτεί έναν ενιαίο και δεσμευτικό μεταβατικό μηχανισμό σταθερής στελέχωσης, με τέσσερις διαδοχικές εγγυήσεις:1. Αδιάλειπτη εργασιακή και επιχειρησιακή συνέχειαΟι συμβάσεις του υπηρετούντος προσωπικού της Γενικής Γραμματείας Αποκατάστασης Επιπτώσεων Φυσικών Καταστροφών και Κρατικής Αρωγής συνεχίζονται αυτοδικαίως και χωρίς διακοπή μέχρι την ολοκλήρωση της ειδικής διαδικασίας στελέχωσης και, κατά περίπτωση, μέχρι την πραγματική ανάληψη καθηκόντων ή την ολοκλήρωση της προβλεπόμενης μεταβατικής κατάταξης.Με τον τρόπο αυτό η διάρκεια της μεταβατικής προστασίας συνδέεται όχι με μία τυχαία ημερομηνία αλλά με ένα πραγματικό και ελέγξιμο γεγονός: την ολοκλήρωση της μετάβασης στο νέο καθεστώς στελέχωσης.2. Οργανικές θέσεις σύμφωνα με τις πραγματικές ανάγκεςΠροτείνεται η σύσταση οργανικών θέσεων τακτικού προσωπικού, μόνιμου ή με σχέση εργασίας Ιδιωτικού Δικαίου Αορίστου Χρόνου, ανά εκπαιδευτική κατηγορία, κλάδο ή ειδικότητα και γεωγραφική κατανομή.Ο συνολικός αριθμός τους πρέπει να είναι τουλάχιστον ίσος με το ενεργό προσωπικό που καλύπτεται από τη συγκεκριμένη μεταβατική ρύθμιση και η κατανομή τους να στηρίζεται στις πραγματικές ανάγκες των κεντρικών και περιφερειακών μονάδων.Η στελέχωση δεν μπορεί να προηγείται του προσδιορισμού των πραγματικών αναγκών ούτε ο νέος Οργανισμός να καταλήξει σε αριθμό θέσεων μικρότερο από εκείνον που απαιτείται για τη λειτουργία του ίδιου του μηχανισμού.3. Ειδική διαδικασία ΑΣΕΠ με ουσιαστική και καθοριστική αξιοποίηση της συναφούς εμπειρίαςΗ πλήρωση των θέσεων προτείνεται να πραγματοποιηθεί μέσω ειδικής διαδικασίας ΑΣΕΠ, με προκαθορισμένα και αντικειμενικά κριτήρια και υπό τον πλήρη έλεγχό του.Κρίσιμο στοιχείο της πρότασης είναι ότι η πραγματική και συναφής εμπειρία που έχει αποκτηθεί στο συγκεκριμένο αντικείμενο δεν πρέπει απλώς να «λαμβάνεται υπόψη».Πρέπει να μοριοδοτείται ειδικά, αυξημένα και κατά τρόπο καθοριστικό για την τελική κατάταξη.Η συμμετοχή σε πραγματικά καταστροφικά συμβάντα, σε αυτοψίες και επανελέγχους, στην επεξεργασία φακέλων στεγαστικής αρωγής, στην έκδοση διοικητικών πράξεων, στις υπηρεσιακές αποστολές και στην εξυπηρέτηση πληγέντων αποτελεί αντικειμενικό προσόν άμεσα συνδεδεμένο με την ετοιμότητα και την αποτελεσματικότητα της υπηρεσίας.Δεν πρόκειται για προνομιακή μεταχείριση άσχετη με τις ανάγκες του Δημοσίου.Πρόκειται για αξιοποίηση γνώσης και εμπειρίας που το ίδιο το Δημόσιο έχει αποκτήσει μέσω του προσωπικού του και την οποία χρειάζεται για να συνεχίσει να λειτουργεί.4. Τελική μεταβατική εγγύηση ώστε να μη χαθεί η συσσωρευμένη τεχνογνωσίαΜία διαδικασία επιλογής, ακόμη και με αυξημένη μοριοδότηση της εμπειρίας, δεν εγγυάται από μόνη της ότι δεν θα υπάρξει απώλεια ήδη εκπαιδευμένου προσωπικού λόγω διαφορών κλάδου, ειδικότητας, γεωγραφικής κατανομής ή τελικής σειράς κατάταξης.Για τον λόγο αυτό προτείνεται, για όσους από το προσωπικό που καλύπτεται από τη ρύθμιση συμμετάσχουν νομίμως στην ειδική διαδικασία αλλά δεν καταλάβουν οργανική θέση, η σύσταση ισάριθμων προσωποπαγών θέσεων Ιδιωτικού Δικαίου Αορίστου Χρόνου, αντίστοιχης κατηγορίας, κλάδου ή ειδικότητας.Η κατάταξη στις θέσεις αυτές προβλέπεται ως τελικό στάδιο της ίδιας ειδικής μεταβατικής διαδικασίας, με προκαθορισμένες αντικειμενικές προϋποθέσεις και έλεγχο του ΑΣΕΠ.Δεν προτείνεται, συνεπώς, αυτοδίκαιη μετατροπή των υφιστάμενων συμβάσεων.Προτείνεται μία οργανωμένη διαδικασία στελέχωσης, με αντικειμενικά κριτήρια και έλεγχο ΑΣΕΠ, η οποία ταυτόχρονα περιλαμβάνει την αναγκαία μεταβατική εγγύηση ώστε η Πολιτεία να μη χάσει κρίσιμη εμπειρία και θεσμική μνήμη κατά την αλλαγή του συστήματος.Συγκεκριμένο χρονοδιάγραμμα αντί νέας αόριστης αναμονής______________________________________________Η πρόταση του Σ.Ε.Α.Ε.Φ.Κ. δεν μεταφέρει απλώς το πρόβλημα στο μέλλον.Προβλέπει:•	καθορισμό και κατανομή των αναγκαίων οργανικών θέσεων εντός τριών μηνών,•	έκδοση ειδικής προκήρυξης ΑΣΕΠ εντός έξι μηνών,•	ολοκλήρωση του διορισμού ή της μεταβατικής κατάταξης μέσα σε συγκεκριμένη προθεσμία μετά τα οριστικά αποτελέσματα,•	και συνέχιση των συμβάσεων μέχρι την πραγματική ολοκλήρωση της διαδικασίας, χωρίς εργασιακό, μισθολογικό, ασφαλιστικό ή υπηρεσιακό κενό.Με άλλα λόγια:η παράταση μετατρέπεται από περίοδο αναμονής σε περίοδο υποχρεωτικής ολοκλήρωσης της οργανωτικής και στελεχιακής μετάβασης.Η πρόταση αυτή αφορά την ειδική περίπτωση του προσωπικού της Γενικής Γραμματείας Αποκατάστασης και δεν περιορίζει ούτε υποκαθιστά τις διεκδικήσεις των λοιπών κατηγοριών προσωπικού. Ο Σ.Ε.Α.Ε.Φ.Κ. θα ενθαρρύνει και θα στηρίξει την επεξεργασία ανάλογης πρόβλεψης, με τις αναγκαίες προσαρμογές, ώστε να υπηρετηθεί η ευρύτερη ανάγκη σταθερής στελέχωσης του συνόλου του μηχανισμού.Το άρθρο 36 πρέπει να λύσει το πρόβλημα και όχι να το μεταθέσειΗ συζήτηση για το προσωπικό δεν είναι αποσπασμένη από το αντικείμενο του νομοσχεδίου.Αντιθέτως, βρίσκεται στον πυρήνα του.Το νέο πλαίσιο μπορεί να είναι "ψηφιακότερο", ταχύτερο και διοικητικά απλούστερο. Για να λειτουργήσει όμως χρειάζεται υπηρεσίες με πραγματική τεχνική, διοικητική και επιχειρησιακή ικανότητα.Και αυτές οι υπηρεσίες χρειάζονται ανθρώπους.Το κρίσιμο ερώτημα, επομένως, δεν είναι εάν οι υφιστάμενες συμβάσεις θα παραταθούν για ακόμη ένα χρονικό διάστημα.Είναι εάν, όταν εκδηλωθεί η επόμενη μεγάλη φυσική καταστροφή, η χώρα θα διαθέτει τον έμπειρο και στελεχωμένο δημόσιο μηχανισμό που απαιτείται για να ανταποκριθεί.Ο Σ.Ε.Α.Ε.Φ.Κ. προτείνει το άρθρο 36 να αποτελέσει το σημείο πραγματικής μετάβασης:από τις διαδοχικές παρατάσεις σε δεσμευμένο σχέδιο σταθερής στελέχωσης,από την αβεβαιότητα σε συγκεκριμένο χρονοδιάγραμμα,από τη γενική αναφορά στην εμπειρία στην ουσιαστική αξιοποίησή της,και από τον κίνδυνο επιχειρησιακού κενού στη θεσμικά διασφαλισμένη συνέχεια του μηχανισμού.Η σταθερή στελέχωση του μηχανισμού αποκατάστασης δεν αποτελεί συντεχνιακό αίτημα. Αποτελεί όρο προστασίας των πληγέντων, διοικητικής συνέχειας και κρατικής ετοιμότητας.Στοιχεία ΣΕΑΕΦΚ:Πρόεδρος Γιώργος Τσιρώνης   Γενικός Γραμματέας Προκόπης ΦωτεινόπουλοςSITE https://seaefk.gr/</w:t>
      </w:r>
    </w:p>
    <w:p/>
    <w:p>
      <w:pPr/>
      <w:r>
        <w:rPr>
          <w:b w:val="1"/>
          <w:bCs w:val="1"/>
        </w:rPr>
        <w:t xml:space="preserve">Λ******* Κ* – 19 Αυγούστου 2026, 08:59</w:t>
      </w:r>
    </w:p>
    <w:p>
      <w:pPr/>
      <w:r>
        <w:rPr/>
        <w:t xml:space="preserve">Η προβλεπόμενη παράταση των συμβάσεων ΙΔΟΧ έως 31.10.2027 είναι αναγκαία, αλλά δεν πρέπει να αποτελέσει ακόμη μία προσωρινή λύση.Παράλληλα, ενόψει της κατάρτισης του νέου Οργανισμού του Υπουργείου, προτείνεται η πρόβλεψη επαρκών οργανικών θέσεων πολιτικής προστασίας και διαχείρισης κινδύνων, για τις οποίες να προβλέπεται ως ειδικό προσόν η αποδεδειγμένη πολυετής εμπειρία στο αντικείμενο. Περαιτέρω, θα πρέπει να προβλεφθεί ειδική νομοθετική ρύθμιση για την αυξημένη μοριοδότηση της εμπειρίας του ήδη υπηρετούντος προσωπικού ΙΔΟΧ σε μελλοντικές διαδικασίες πλήρωσης των θέσεων αυτών.Ιδιαίτερη μέριμνα πρέπει να υπάρξει για τα Στελέχη Πολιτικής Προστασίας που υπηρετούν επί σειρά ετών στις Περιφέρειες και στις περιφερειακές δομές του Πυροσβεστικού Σώματος, καλύπτοντας διαρκείς υπηρεσιακές ανάγκες και λειτουργώντας στην πράξη ως σύνδεσμοι του Υπουργείου με την Αυτοδιοίκηση και το επιχειρησιακό επίπεδο.Η παράταση πρέπει να αποτελέσει μεταβατικό στάδιο προς οριστική θεσμική λύση και όχι αφετηρία για έναν ακόμη κύκλο παρατάσεων.</w:t>
      </w:r>
    </w:p>
    <w:p/>
    <w:p>
      <w:pPr/>
      <w:r>
        <w:rPr>
          <w:b w:val="1"/>
          <w:bCs w:val="1"/>
        </w:rPr>
        <w:t xml:space="preserve">Ε******** Δ********* – 19 Αυγούστου 2026, 09:17</w:t>
      </w:r>
    </w:p>
    <w:p>
      <w:pPr/>
      <w:r>
        <w:rPr/>
        <w:t xml:space="preserve">Ένα μικρό σχόλιο για τους ΙΔΟΧ της ΓΓΠΠ.Το πρώτο βήμα, και απολύτως εφικτό, είναι να τοποθετηθούν σε οργανικές θέσεις.Αντιλαμβάνομαι ότι αναμένουμε το πλήρες Οργανόγραμμα ολόκληρου του Υπουργείου ωστόσο, ακολουθώντας το παράδειγμα της Γενικής Γραμματείας Αποκατάστασης Φυσικών Καταστροφών και Κρατικής Αρωγής (αρ. 35 Ν. 5116/2024) αλλά και την ΚΥΑ με ΑΔΑ ΨΑΓΩ46ΝΠΙΘ-ΘΝΠ, ο Υπουργός μπορεί να συστήσει οργανικές θέσεις εργασίας με περιγραφή των καθηκόντων, της εκπαίδευσης, της εμπειρίας, του τόπου υπηρεσίας κλπ.Στη συνέχεια, με Υπουργική Απόφαση, το προσωπικό ΙΔΟΧ ονομαστικά πλέον, θα καλύψει τις ιδρυθείσες οργανικές θέσεις. Ιδιαίτερα για την Περιφέρεια, θα εφαρμοστεί το άρθρο 19 του Ν5281/2026.Σε πρώτο πλάνο λοιπόν, αίρεται ο χαρακτήρας του "έκτακτου προσωπικού".Δεύτερο βήμα, εν καιρώ, το ΑΣΕΠ θα λάβει υπόψη του το ανωτέρω Προεδρικό Διάταγμα ή/και την Υπουργική Απόφαση, είτε (εάν υπάρχει) το Οργανόγραμμα του Υπουργείου και θα προκηρύξει τις μόνιμες πλέον θέσεις του ΥΚΚΠΠ.Παραδείγματα για την διαδικασία που περιγράφεται είναι οι προκηρύξεις 2Κ/2024, 8Κ/2024 και 1Κ/2025.Προφανώς και πέρα πάσης άλλης πρότασης, το υφιστάμενο προσωπικό πρέπει να τύχει της ίδιας αντιμετώπισης από τις ρυθμίσεις αυτές. Στο παράδειγμα του ΟΦΥΠΕΚΑ (1Κ/2025), υπάλληλοι ΙΔΟΧ φαίνεται να μένουν έξω από πίνακες διορισθέντων είτε γιατί δεν πληρούσαν τα κριτήρια που έθεσε η προκήρυξη είτε γιατί ο Οργανισμός αποφάσισε να προσλάβει ως μόνιμους λιγότερο αριθμό ατόμων από τα ήδη υπηρετούντα.Εφόσον λοιπόν το Υπουργείο επιθυμεί να τοποθετήσει τους ΙΔΟΧ σε μόνιμες θέσεις, είναι σημαντικό να μεριμνήσει προσεκτικά προς αυτή τη κατεύθυνση.</w:t>
      </w:r>
    </w:p>
    <w:p/>
    <w:p>
      <w:pPr/>
      <w:r>
        <w:rPr>
          <w:b w:val="1"/>
          <w:bCs w:val="1"/>
        </w:rPr>
        <w:t xml:space="preserve">Β********** Κ****** – 19 Αυγούστου 2026, 09:44</w:t>
      </w:r>
    </w:p>
    <w:p>
      <w:pPr/>
      <w:r>
        <w:rPr/>
        <w:t xml:space="preserve">Η παράταση των συμβάσεων του προσωπικού ΙΔΟΧ της Γ.Γ.Π.Π.  είναι αναγκαία και απολύτως σημαντική, καθώς οι εργαζόμενοι αυτοί έχουν αποκτήσει εξειδικευμένη εμπειρία, έχουν συμβάλλει στη ομαλή λειτουργία της Πολιτικής Προστασίας σε απαιτητικές περιόδους και για σύνολο ετών, συνεπώς η μονιμοποίηση των συμβάσεων αποτελεί αναγνώριση στην πράξη ότι το συγκεκριμένο προσωπικό είναι απαραίτητο για την εύρυθμη λειτουργία της Γ.Γ.Π.Π. και την αποτελεσματική αντιμετώπιση των φυσικών καταστροφών. Οι συγκεκριμένοι εργαζόμενοι αποτελούν ένα μεγάλο μέρος της Γ.Γ.Π.Π. και όλοι είναι υπάλληλοι με εξειδικευμένες γνώσεις, ενώ καλύπτουν πάγιες και διαρκείς ανάγκες, γεγονός που αποδεικνύει τη χρησιμότητα και αναγκαιότητα τους. Η μονιμοποίηση αυτών, θα γλιτώσει πολύ χρόνο από την εκπαίδευση τυχόν νέων υπαλλήλων, ενώ παράλληλα η εμπειρία τους αποτελεί σημαντικό κομμάτι πλέον της Γ.Γ.Π.Π.</w:t>
      </w:r>
    </w:p>
    <w:p/>
    <w:p>
      <w:pPr/>
      <w:r>
        <w:rPr>
          <w:b w:val="1"/>
          <w:bCs w:val="1"/>
        </w:rPr>
        <w:t xml:space="preserve">Τομείς Κλιματικής Κρίσης &amp; Πολιτικής Προστασίας και Υποδομών της ΕΛ.Α.Σ. – 19 Αυγούστου 2026, 09:50</w:t>
      </w:r>
    </w:p>
    <w:p>
      <w:pPr/>
      <w:r>
        <w:rPr/>
        <w:t xml:space="preserve">Πλήρης αντικατάσταση του άρθρου 36 με ειδικό μεταβατικό μηχανισμό που διασφαλίζει αδιάλειπτη παράταση των συμβάσεων, σύσταση οργανικών θέσεων, ειδική διαδικασία ΑΣΕΠ με αυξημένη μοριοδότηση της συναφούς εμπειρία για αμφότερες τις ΓΓ. Στόχος είναι να διασφαλιστούν ταυτόχρονα η εργασιακή συνέχεια και η επιχειρησιακή επάρκεια της υπηρεσίας.Προτείνεται η θεσμοθέτηση ειδικής διαδικασίας πλήρωσης των οργανικών θέσεων και για τις δύο Γενικές Γραμματείες του Υπουργείου Κλιματικής Κρίσης και Πολιτικής Προστασίας, μέσω προκηρύξεων του Α.Σ.Ε.Π. και με πλήρη τήρηση των συνταγματικών αρχών της αξιοκρατίας, της διαφάνειας, της ισότητας και της αντικειμενικής επιλογής. Στο πλαίσιο αυτό, η πραγματική, αποδεδειγμένη και απολύτως συναφής εμπειρία που έχει αποκτηθεί στην Πολιτική Προστασία, στην αποκατάσταση φυσικών καταστροφών και στην κρατική αρωγή να προβλέπεται, με ειδική νομοθετική ρύθμιση, ως ειδική εμπειρία με αυξημένη μοριοδότηση, σύμφωνα με το ισχύον θεσμικό πλαίσιο του Α.Σ.Ε.Π. και τις πάγιες αρχές κατάταξης. Η μοριοδότηση να αφορά αντικειμενικά και επαληθεύσιμα στοιχεία, όπως η διάρκεια υπηρεσίας, η συνάφεια καθηκόντων, η συμμετοχή σε αυτοψίες, επανελέγχους, διαχείριση φακέλων, διοικητικές πράξεις, επιχειρησιακές αποστολές και εξυπηρέτηση πληγέντων, χωρίς να μετατρέπεται η διαδικασία σε αυτόματο διορισμό των υπηρετούντων. Κατά τη διαδικασία αυτή του ΑΣΕΠ θα πρέπει να υπάρξει η αναγκαία πρόβλεψη για πρόσληψη μόνιμου προσωπικού, πέρα του ήδη υπηρετούντος στις δύο ΓΓ,  ικανού να καλύψει τις σημερινές ανάγκες του ΥΚΚΠΠ και των ΟΤΑ.</w:t>
      </w:r>
    </w:p>
    <w:p/>
    <w:p>
      <w:pPr/>
      <w:r>
        <w:rPr>
          <w:b w:val="1"/>
          <w:bCs w:val="1"/>
        </w:rPr>
        <w:t xml:space="preserve">Τομείς Κλιματικής Κρίσης &amp; Πολιτικής Προστασίας και Υποδομών της ΕΛ.Α.Σ. – 19 Αυγούστου 2026, 09:54</w:t>
      </w:r>
    </w:p>
    <w:p>
      <w:pPr/>
      <w:r>
        <w:rPr/>
        <w:t xml:space="preserve">Προτείνεται νέο άρθρο για την •	Σύσταση Εθνικού Ταμείου Αποκατάστασης Καταστροφών με πολυετή χρηματοδότηση, ελάχιστο αποθεματικό και μηχανισμό αναπλήρωσης πόρων.•	Θεσμοθέτηση Εθνικού Συστήματος Αποκατάστασης Καταστροφών, που θα συνδέει πρώτη αρωγή, προσωρινή στέγαση, στεγαστική αποκατάσταση, υποδομές, πρόληψη και μείωση κινδύνου.Στην ενιαία πρόταση μας που ανεβάσαμε στη διαβούλευση του άρθρου 1 αναπτύσσεται η λογική της πρότασης αυτής.</w:t>
      </w:r>
    </w:p>
    <w:p/>
    <w:p/>
    <w:p/>
    <w:bookmarkStart w:id="36" w:name="og_article_37"/>
    <w:bookmarkEnd w:id="36"/>
    <w:p>
      <w:pPr>
        <w:jc w:val="both"/>
      </w:pPr>
      <w:r>
        <w:rPr>
          <w:sz w:val="22"/>
          <w:szCs w:val="22"/>
          <w:b w:val="1"/>
          <w:bCs w:val="1"/>
        </w:rPr>
        <w:t xml:space="preserve">Άρθρο 37 – Έναρξη ισχύος</w:t>
      </w:r>
    </w:p>
    <w:p>
      <w:pPr>
        <w:jc w:val="both"/>
      </w:pPr>
      <w:r>
        <w:rPr>
          <w:sz w:val="22"/>
          <w:szCs w:val="22"/>
        </w:rPr>
        <w:t xml:space="preserve">1. Με την επιφύλαξη των παρ. 2 και 3, η ισχύς του παρόντος νόμου αρχίζει από τη δημοσίευσή του στην Εφημερίδα της Κυβερνήσεως, εκτός αν ορίζεται διαφορετικά στις επιμέρους διατάξεις του. </w:t>
      </w:r>
    </w:p>
    <w:p>
      <w:pPr>
        <w:jc w:val="both"/>
      </w:pPr>
      <w:r>
        <w:rPr>
          <w:sz w:val="22"/>
          <w:szCs w:val="22"/>
        </w:rPr>
        <w:t xml:space="preserve">2. Τα άρθρα 6 έως 14 και 18 έως 21 ισχύουν από τη δημοσίευση της κοινής υπουργικής απόφασης της παρ. 5 του άρθρου 11 στην Εφημερίδα της Κυβερνήσεως και για φυσικές καταστροφές που εκδηλώνονται μετά από αυτή. </w:t>
      </w:r>
    </w:p>
    <w:p>
      <w:pPr>
        <w:jc w:val="both"/>
      </w:pPr>
      <w:r>
        <w:rPr>
          <w:sz w:val="22"/>
          <w:szCs w:val="22"/>
        </w:rPr>
        <w:t xml:space="preserve">3. Το άρθρο 16 ισχύει από τη δημοσίευση της κοινής υπουργικής απόφασης της παρ. 6 του άρθρου αυτού στην Εφημερίδα της Κυβερνήσεως και για φυσικές καταστροφές που εκδηλώνονται μετά από αυτή.</w:t>
      </w:r>
    </w:p>
    <w:p/>
    <w:p>
      <w:pPr/>
      <w:r>
        <w:rPr>
          <w:sz w:val="24"/>
          <w:szCs w:val="24"/>
          <w:b w:val="1"/>
          <w:bCs w:val="1"/>
        </w:rPr>
        <w:t xml:space="preserve">Σχόλια επί του άρθρου 37</w:t>
      </w:r>
    </w:p>
    <w:p>
      <w:pPr/>
      <w:r>
        <w:rPr>
          <w:b w:val="1"/>
          <w:bCs w:val="1"/>
        </w:rPr>
        <w:t xml:space="preserve">ΝΙΚΟΛΑΟΣ ΑΠΟΣΤΟΛΟΥ – 11 Αυγούστου 2026, 08:52</w:t>
      </w:r>
    </w:p>
    <w:p>
      <w:pPr/>
      <w:r>
        <w:rPr/>
        <w:t xml:space="preserve">ΣΧΟΛΙΟΤο άρθρο 26 δεν εξαιρείται από τον γενικό κανόνα άμεσης ισχύος, ενώ τα άρθρα 6 έως 14 και 18 έως 21 ενεργοποιούνται μεταγενέστερα. Η ένταξη του άρθρου 26 στην ίδια γραμματική περίοδο με τη φράση «για φυσικές καταστροφές που εκδηλώνονται μετά από αυτή» δεν είναι ορθή, διότι η κατάργηση ισχύει από χρονικό σημείο και δεν εφαρμόζεται σε συγκεκριμένη καταστροφή.ΠΡΟΤΑΣΗ ΑΛΛΑΓΗΣΝα προστεθεί αυτοτελές εδάφιο: «Το άρθρο 26 ισχύει από την ημερομηνία δημοσίευσης της κοινής υπουργικής απόφασης της παρ. 5 του άρθρου 11». Το άρθρο 25 να διασώζει πλήρως τις παλαιές και εκκρεμείς υποθέσεις, ενώ το άρθρο 26 να περιέχει την επιφύλαξη του άρθρου 22. Η κοινή υπουργική απόφαση να εκδίδεται μετά από διαπίστωση νομικής και επιχειρησιακής ετοιμότητας, συμπεριλαμβανομένων της παραγωγικής λειτουργίας του ειδικού υποσυστήματος e-Άδειες, των αναγκαίων κανονιστικών πράξεων, του καθορισμού των αρμόδιων μονάδων, της απαιτούμενης στελέχωσης και της δυνατότητας άσκησης των διαβαθμισμένων τεχνικών ελέγχων και της εποπτείας μέσα στη νέα ψηφιακή ροή. Η διαπίστωση να συνοδεύεται από δημοσιευόμενη έκθεση ετοιμότητας της Γενικής Διεύθυνσης. Αν η κοινή υπουργική απόφαση δεν έχει εκδοθεί εντός δεκαοκτώ (18) μηνών από τη δημοσίευση του νόμου, να δημοσιεύεται αιτιολογημένη έκθεση προόδου των αρμόδιων Υπουργείων, στην οποία αποτυπώνονται οι λόγοι της καθυστέρησης, οι εκκρεμείς προϋποθέσεις και το εκτιμώμενο χρονοδιάγραμμα ολοκλήρωσης. Η πρόβλεψη λειτουργεί ως μηχανισμός διαφάνειας και χρονικής πειθαρχίας και όχι ως αυτόματη ενεργοποίηση του νέου συστήματος χωρίς τις αναγκαίες εγγυήσεις.</w:t>
      </w:r>
    </w:p>
    <w:p/>
    <w:p>
      <w:pPr/>
      <w:r>
        <w:rPr>
          <w:b w:val="1"/>
          <w:bCs w:val="1"/>
        </w:rPr>
        <w:t xml:space="preserve">Π. ΦΩΤΕΙΝΟΠΟΥΛΟΣ – 11 Αυγούστου 2026, 14:36</w:t>
      </w:r>
    </w:p>
    <w:p>
      <w:pPr/>
      <w:r>
        <w:rPr/>
        <w:t xml:space="preserve">Η αντικατάσταση ενός συστήματος που εφαρμόζεται επί χρόνια στις φυσικές καταστροφές θα οδηγήσει αντικειμενικά σε μια σειρά "προβλημάτων μετάβασης" με κίνδυνο δημιουργίας λειτουργικού κενού. Σε μετάβαση βρίσκεται διαρκώς από το 2018 η λειτουργία της Υπηρεσίας, άλλοτε εξαιτίας της διεύρυνσης όγκου και των νέων δεδομένων που έφερε η κλιματική κρίση, άλλοτε όμως εξαιτίας των ίδιων των αστοχιών ή της προχειρότητας της ηγεσίας,  με κεντρικό γεγονός την εφαρμογή του ΠΔ 77 / 2023 χωρίς κανένα σοβαρό σχεδιασμό.  Δεν πρέπει να καταργηθούν οι υφιστάμενες διαδικασίες πριν λειτουργούν πραγματικά οι νέες.Πριν ενεργοποιηθούν οι καταργήσεις πρέπει να υπάρχουν οι κανονιστικές αποφάσεις, λειτουργικό πληροφοριακό σύστημα, σαφείς αρμοδιότητες, οργανωμένες και στελεχωμένες υπηρεσίες και εκπαιδευμένο προσωπικό.Στις αλλαγές που έρχονται δεν μπορεί να γίνει αποδεκτή η ασάφεια συνύπαρξης του ¨παλιού" με το καινούριο" σε επίπεδο διαδικασιών.Το νέο σύστημα πρέπει επίσης να έχει δοκιμαστεί σε πραγματικές κατηγορίες υποθέσεων.Σε μία χώρα που μπορεί ανά πάσα στιγμή να αντιμετωπίσει νέο σεισμό, πλημμύρα ή πυρκαγιά, δεν επιτρέπεται να δημιουργηθεί ούτε προσωρινό επιχειρησιακό κενό.Π. ΦΩΤΕΙΝΟΠΟΥΛΟΣΓενικός Γραμματέας ΣΕΑΕΦΚ Σ.Ε.Α.Ε.Φ.Κ. -Σύλλογος Εργαζομένων Αποκατάστασης Επιπτώσεων Φυσικών Καταστροφώνhttps://seaefk.gr/</w:t>
      </w:r>
    </w:p>
    <w:p/>
    <w:p>
      <w:pPr/>
      <w:r>
        <w:rPr>
          <w:b w:val="1"/>
          <w:bCs w:val="1"/>
        </w:rPr>
        <w:t xml:space="preserve">Τομείς Κλιματικής Κρίσης &amp; Πολιτικής Προστασίας και Υποδομών της ΕΛ.Α.Σ. – 19 Αυγούστου 2026, 01:10</w:t>
      </w:r>
    </w:p>
    <w:p>
      <w:pPr/>
      <w:r>
        <w:rPr/>
        <w:t xml:space="preserve">Η έναρξη ισχύος να συνδεθεί με την πραγματική κανονιστική, ψηφιακή, οργανωτική, στελεχιακή και επιχειρησιακή ετοιμότητα των υπηρεσιών, με επαρκή μεταβατική περίοδο ώστε να μην δημιουργηθούν κενά στην εξυπηρέτηση των πολιτών και στην εξέλιξη των εκκρεμών υποθέσεων.Έναρξη ισχύος και μετάβαση:• Ενιαία μεταβατική ρύθμιση για οργανωτική μετάβαση, εκκρεμείς υποθέσεις, νέο Οργανισμό και χρόνο ενεργοποίησης του νέου συστήματος.• Οι εκκρεμείς φάκελοι να ολοκληρώνονται, κατά κανόνα, με το καθεστώς με το οποίο ξεκίνησαν.</w:t>
      </w:r>
    </w:p>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2026-08-24T10:10:58+00:00</dcterms:created>
  <dcterms:modified xsi:type="dcterms:W3CDTF">2026-08-24T10:10:58+00:00</dcterms:modified>
</cp:coreProperties>
</file>

<file path=docProps/custom.xml><?xml version="1.0" encoding="utf-8"?>
<Properties xmlns="http://schemas.openxmlformats.org/officeDocument/2006/custom-properties" xmlns:vt="http://schemas.openxmlformats.org/officeDocument/2006/docPropsVTypes"/>
</file>